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FD4B02" w:rsidRDefault="00FD4B02" w:rsidP="00141342">
      <w:pPr>
        <w:pStyle w:val="Nadpis21"/>
        <w:rPr>
          <w:b/>
          <w:sz w:val="30"/>
        </w:rPr>
      </w:pPr>
    </w:p>
    <w:p w:rsidR="00185CDB" w:rsidRPr="00185CDB" w:rsidRDefault="00185CDB" w:rsidP="00185CD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bookmarkStart w:id="0" w:name="_GoBack"/>
      <w:bookmarkEnd w:id="0"/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FD4B02">
        <w:rPr>
          <w:b/>
          <w:sz w:val="30"/>
        </w:rPr>
        <w:t>4</w:t>
      </w:r>
      <w:r w:rsidRPr="002573F0">
        <w:rPr>
          <w:b/>
          <w:sz w:val="30"/>
        </w:rPr>
        <w:t>/201</w:t>
      </w:r>
      <w:r w:rsidR="007E4B64">
        <w:rPr>
          <w:b/>
          <w:sz w:val="30"/>
        </w:rPr>
        <w:t>9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FD4B02">
        <w:rPr>
          <w:b/>
          <w:sz w:val="30"/>
          <w:szCs w:val="24"/>
          <w:lang w:eastAsia="en-US"/>
        </w:rPr>
        <w:t>8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FD4B02">
        <w:rPr>
          <w:b/>
          <w:sz w:val="30"/>
          <w:szCs w:val="24"/>
          <w:lang w:eastAsia="en-US"/>
        </w:rPr>
        <w:t>5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7E4B64">
        <w:rPr>
          <w:b/>
          <w:sz w:val="30"/>
          <w:szCs w:val="24"/>
          <w:lang w:eastAsia="en-US"/>
        </w:rPr>
        <w:t>9</w:t>
      </w:r>
    </w:p>
    <w:p w:rsidR="006C2D79" w:rsidRDefault="006C2D79"/>
    <w:p w:rsidR="00BA583E" w:rsidRDefault="00BA583E"/>
    <w:p w:rsidR="00185CDB" w:rsidRPr="002573F0" w:rsidRDefault="00185CDB"/>
    <w:p w:rsidR="002969BB" w:rsidRDefault="00130FF6" w:rsidP="00FD4B02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4A706C">
        <w:t xml:space="preserve">Haškovec </w:t>
      </w:r>
      <w:proofErr w:type="spellStart"/>
      <w:r w:rsidR="004A706C">
        <w:t>Zd</w:t>
      </w:r>
      <w:proofErr w:type="spellEnd"/>
      <w:r w:rsidR="004A706C">
        <w:t>.</w:t>
      </w:r>
      <w:r w:rsidR="000347B4" w:rsidRPr="000347B4">
        <w:t xml:space="preserve"> </w:t>
      </w:r>
      <w:r w:rsidR="000347B4" w:rsidRPr="002573F0">
        <w:t>Pokorn</w:t>
      </w:r>
      <w:r w:rsidR="000347B4">
        <w:t>á Černá E.,</w:t>
      </w:r>
      <w:r w:rsidR="00FD4B02">
        <w:t xml:space="preserve"> </w:t>
      </w:r>
      <w:r w:rsidR="000347B4">
        <w:t>Müllerová V.</w:t>
      </w:r>
    </w:p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FD4B02" w:rsidRDefault="00FD4B02" w:rsidP="00FD4B02">
      <w:pPr>
        <w:numPr>
          <w:ilvl w:val="0"/>
          <w:numId w:val="2"/>
        </w:numPr>
        <w:jc w:val="both"/>
      </w:pPr>
      <w:r>
        <w:t>Pravidla pro zadávání veřejných zakázek – aktualizace.</w:t>
      </w:r>
    </w:p>
    <w:p w:rsidR="00FD4B02" w:rsidRDefault="00FD4B02" w:rsidP="00FD4B02">
      <w:pPr>
        <w:numPr>
          <w:ilvl w:val="0"/>
          <w:numId w:val="2"/>
        </w:numPr>
        <w:jc w:val="both"/>
      </w:pPr>
      <w:r>
        <w:t>Oprava příjezdové silnice do obce a možnost opravy kanálů v obci.</w:t>
      </w:r>
      <w:r w:rsidRPr="00AD27CF">
        <w:t xml:space="preserve"> </w:t>
      </w:r>
    </w:p>
    <w:p w:rsidR="00FD4B02" w:rsidRDefault="00FD4B02" w:rsidP="00FD4B02">
      <w:pPr>
        <w:numPr>
          <w:ilvl w:val="0"/>
          <w:numId w:val="2"/>
        </w:numPr>
        <w:jc w:val="both"/>
      </w:pPr>
      <w:r>
        <w:t>Rozpočtové opatření č. 1/2019.</w:t>
      </w:r>
    </w:p>
    <w:p w:rsidR="00FD4B02" w:rsidRDefault="00FD4B02" w:rsidP="00FD4B02">
      <w:pPr>
        <w:numPr>
          <w:ilvl w:val="0"/>
          <w:numId w:val="2"/>
        </w:numPr>
        <w:jc w:val="both"/>
      </w:pPr>
      <w:r>
        <w:t>Zápis do kroniky 2017 a 2018.</w:t>
      </w:r>
    </w:p>
    <w:p w:rsidR="00FD4B02" w:rsidRDefault="00FD4B02" w:rsidP="00FD4B02">
      <w:pPr>
        <w:numPr>
          <w:ilvl w:val="0"/>
          <w:numId w:val="2"/>
        </w:numPr>
        <w:jc w:val="both"/>
      </w:pPr>
      <w:r>
        <w:t>Volby do Evropského parlamentu 2019.</w:t>
      </w:r>
    </w:p>
    <w:p w:rsidR="00FD4B02" w:rsidRDefault="00FD4B02" w:rsidP="00FD4B02">
      <w:pPr>
        <w:numPr>
          <w:ilvl w:val="0"/>
          <w:numId w:val="2"/>
        </w:numPr>
        <w:jc w:val="both"/>
      </w:pPr>
      <w:r>
        <w:t>Dětský den.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85CDB" w:rsidRDefault="00185CDB" w:rsidP="00BA583E"/>
    <w:p w:rsidR="00166CEC" w:rsidRDefault="00166CEC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252F8E" w:rsidRDefault="00252F8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185CDB" w:rsidRDefault="00185CDB" w:rsidP="004E4EBE">
      <w:pPr>
        <w:jc w:val="both"/>
      </w:pPr>
    </w:p>
    <w:p w:rsidR="008D2FFD" w:rsidRDefault="008D2FF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0347B4">
        <w:t>3</w:t>
      </w:r>
      <w:r>
        <w:t>.</w:t>
      </w:r>
      <w:r w:rsidR="000347B4">
        <w:t>4</w:t>
      </w:r>
      <w:r>
        <w:t>.201</w:t>
      </w:r>
      <w:r w:rsidR="00D11FAB">
        <w:t>9</w:t>
      </w:r>
      <w:r>
        <w:t xml:space="preserve"> </w:t>
      </w:r>
      <w:proofErr w:type="gramStart"/>
      <w:r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D11FAB">
        <w:t>3</w:t>
      </w:r>
      <w:r w:rsidR="00FD4B02">
        <w:t>97</w:t>
      </w:r>
      <w:r w:rsidR="00F96931">
        <w:t xml:space="preserve"> </w:t>
      </w:r>
      <w:r w:rsidR="00FD4B02">
        <w:t>693</w:t>
      </w:r>
      <w:r>
        <w:t>,</w:t>
      </w:r>
      <w:r w:rsidR="00FD4B02">
        <w:t>25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D11FAB">
        <w:t>1</w:t>
      </w:r>
      <w:r w:rsidR="00F96931">
        <w:t xml:space="preserve"> </w:t>
      </w:r>
      <w:r w:rsidR="00D11FAB">
        <w:t>1</w:t>
      </w:r>
      <w:r w:rsidR="00F96931">
        <w:t>02</w:t>
      </w:r>
      <w:r w:rsidR="00237786">
        <w:t> </w:t>
      </w:r>
      <w:r w:rsidR="00D11FAB">
        <w:t>9</w:t>
      </w:r>
      <w:r w:rsidR="000347B4">
        <w:t>79</w:t>
      </w:r>
      <w:r w:rsidR="00237786">
        <w:t>,</w:t>
      </w:r>
      <w:r w:rsidR="000347B4">
        <w:t>55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</w:t>
      </w:r>
      <w:r w:rsidR="00D11FAB">
        <w:t>6</w:t>
      </w:r>
      <w:r w:rsidR="00FD4B02">
        <w:t>2</w:t>
      </w:r>
      <w:r w:rsidR="00D11FAB">
        <w:t xml:space="preserve"> </w:t>
      </w:r>
      <w:r w:rsidR="00FD4B02">
        <w:t>146</w:t>
      </w:r>
      <w:r w:rsidR="0038708A">
        <w:t>,</w:t>
      </w:r>
      <w:r w:rsidR="00FD4B02">
        <w:t>8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D11FAB">
        <w:t>37</w:t>
      </w:r>
      <w:r>
        <w:t> </w:t>
      </w:r>
      <w:r w:rsidR="00F96931">
        <w:t>48</w:t>
      </w:r>
      <w:r w:rsidR="00D11FAB">
        <w:t>0</w:t>
      </w:r>
      <w:r>
        <w:t>,00 Kč</w:t>
      </w:r>
    </w:p>
    <w:p w:rsidR="006C1DA4" w:rsidRPr="00D11FAB" w:rsidRDefault="006C1DA4" w:rsidP="00BC745B">
      <w:pPr>
        <w:ind w:firstLine="720"/>
        <w:jc w:val="both"/>
        <w:rPr>
          <w:u w:val="single"/>
        </w:rPr>
      </w:pPr>
      <w:r>
        <w:tab/>
      </w:r>
      <w:r w:rsidRPr="00D11FAB">
        <w:rPr>
          <w:u w:val="single"/>
        </w:rPr>
        <w:t>v pokladně v </w:t>
      </w:r>
      <w:proofErr w:type="gramStart"/>
      <w:r w:rsidRPr="00D11FAB">
        <w:rPr>
          <w:u w:val="single"/>
        </w:rPr>
        <w:t xml:space="preserve">hotovosti  </w:t>
      </w:r>
      <w:r w:rsidRPr="00D11FAB">
        <w:rPr>
          <w:u w:val="single"/>
        </w:rPr>
        <w:tab/>
      </w:r>
      <w:proofErr w:type="gramEnd"/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  <w:t xml:space="preserve">  </w:t>
      </w:r>
      <w:r w:rsidR="00CC1452" w:rsidRPr="00D11FAB">
        <w:rPr>
          <w:u w:val="single"/>
        </w:rPr>
        <w:t xml:space="preserve">  </w:t>
      </w:r>
      <w:r w:rsidR="005C54D9" w:rsidRPr="00D11FAB">
        <w:rPr>
          <w:u w:val="single"/>
        </w:rPr>
        <w:t xml:space="preserve">   </w:t>
      </w:r>
      <w:r w:rsidR="00FD4B02">
        <w:rPr>
          <w:u w:val="single"/>
        </w:rPr>
        <w:t>10</w:t>
      </w:r>
      <w:r w:rsidRPr="00D11FAB">
        <w:rPr>
          <w:u w:val="single"/>
        </w:rPr>
        <w:t> </w:t>
      </w:r>
      <w:r w:rsidR="00FD4B02">
        <w:rPr>
          <w:u w:val="single"/>
        </w:rPr>
        <w:t>1</w:t>
      </w:r>
      <w:r w:rsidR="00AF7A8B">
        <w:rPr>
          <w:u w:val="single"/>
        </w:rPr>
        <w:t>8</w:t>
      </w:r>
      <w:r w:rsidR="00FD4B02">
        <w:rPr>
          <w:u w:val="single"/>
        </w:rPr>
        <w:t>0</w:t>
      </w:r>
      <w:r w:rsidRPr="00D11FAB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FD4B02">
        <w:t>610</w:t>
      </w:r>
      <w:r>
        <w:t> </w:t>
      </w:r>
      <w:r w:rsidR="00FD4B02">
        <w:t>479</w:t>
      </w:r>
      <w:r>
        <w:t>,</w:t>
      </w:r>
      <w:r w:rsidR="00FD4B02">
        <w:t>66</w:t>
      </w:r>
      <w:r>
        <w:t xml:space="preserve"> Kč</w:t>
      </w:r>
    </w:p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185CDB" w:rsidRPr="00185CDB" w:rsidRDefault="00185CDB" w:rsidP="00185CDB"/>
    <w:p w:rsidR="00FD4B02" w:rsidRDefault="00FD4B02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FD4B02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185CDB" w:rsidRDefault="00185CDB" w:rsidP="005A5E61">
      <w:pPr>
        <w:jc w:val="both"/>
      </w:pPr>
    </w:p>
    <w:p w:rsidR="00185CDB" w:rsidRDefault="00185CDB" w:rsidP="005A5E61">
      <w:pPr>
        <w:jc w:val="both"/>
      </w:pPr>
    </w:p>
    <w:p w:rsidR="00185CDB" w:rsidRDefault="00185CDB" w:rsidP="005A5E61">
      <w:pPr>
        <w:jc w:val="both"/>
      </w:pPr>
    </w:p>
    <w:p w:rsidR="00FD4B02" w:rsidRDefault="009A4444" w:rsidP="00FD4B02">
      <w:pPr>
        <w:jc w:val="both"/>
      </w:pPr>
      <w:proofErr w:type="spellStart"/>
      <w:r w:rsidRPr="00252F8E">
        <w:rPr>
          <w:b/>
        </w:rPr>
        <w:t>Add</w:t>
      </w:r>
      <w:proofErr w:type="spellEnd"/>
      <w:r w:rsidRPr="00252F8E">
        <w:rPr>
          <w:b/>
        </w:rPr>
        <w:t>. 4.</w:t>
      </w:r>
      <w:r w:rsidR="00F548AE" w:rsidRPr="00252F8E">
        <w:rPr>
          <w:b/>
        </w:rPr>
        <w:tab/>
      </w:r>
      <w:r w:rsidR="00FD4B02" w:rsidRPr="00FD4B02">
        <w:rPr>
          <w:b/>
        </w:rPr>
        <w:t>Pravidla pro zadávání veřejných zakázek – aktualizace.</w:t>
      </w: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FD4B02" w:rsidRDefault="00FD4B02" w:rsidP="00DD60E2">
      <w:pPr>
        <w:ind w:firstLine="720"/>
        <w:jc w:val="both"/>
      </w:pPr>
      <w:r>
        <w:t xml:space="preserve">Zastupitelstvo obce Haškovcova Lhota </w:t>
      </w:r>
      <w:r w:rsidR="00C77657">
        <w:t xml:space="preserve">schválilo </w:t>
      </w:r>
      <w:r>
        <w:t>Směrnici č.01/2019, která obsahuje novelizovaná pravidla pro zadávání veřejných zakázek. Jejím vydáním se ruší stará „Pravidla pro zadávání veřejných zakázek obcí Haškovcova Lhota“ účinná od 4.1.2013.</w:t>
      </w:r>
      <w:r w:rsidR="00C77657">
        <w:t xml:space="preserve"> Úplné znění Pravidel je uloženo v dokumentaci Obecního úřadu.</w:t>
      </w:r>
    </w:p>
    <w:p w:rsidR="00FD4B02" w:rsidRDefault="00FD4B02" w:rsidP="00DD60E2">
      <w:pPr>
        <w:ind w:firstLine="720"/>
        <w:jc w:val="both"/>
      </w:pPr>
    </w:p>
    <w:p w:rsidR="00C77657" w:rsidRPr="00AE19D1" w:rsidRDefault="00C77657" w:rsidP="00C77657">
      <w:pPr>
        <w:jc w:val="both"/>
      </w:pPr>
      <w:r w:rsidRPr="00AE19D1">
        <w:t>OZ souhlasí.</w:t>
      </w:r>
    </w:p>
    <w:p w:rsidR="00C77657" w:rsidRDefault="00C77657" w:rsidP="00C77657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D60E2" w:rsidRDefault="00DD60E2" w:rsidP="008812A0">
      <w:pPr>
        <w:autoSpaceDE w:val="0"/>
        <w:autoSpaceDN w:val="0"/>
        <w:adjustRightInd w:val="0"/>
        <w:jc w:val="both"/>
      </w:pP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252F8E" w:rsidRDefault="002743FA" w:rsidP="00C77657">
      <w:pPr>
        <w:ind w:left="1440" w:hanging="1440"/>
        <w:jc w:val="both"/>
        <w:rPr>
          <w:rFonts w:eastAsiaTheme="minorHAnsi"/>
          <w:b/>
          <w:bCs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>. 5.</w:t>
      </w:r>
      <w:r w:rsidRPr="00252F8E">
        <w:rPr>
          <w:b/>
        </w:rPr>
        <w:tab/>
      </w:r>
      <w:r w:rsidR="00C77657" w:rsidRPr="00C77657">
        <w:rPr>
          <w:b/>
        </w:rPr>
        <w:t>Oprava příjezdové silnice do obce a možnost opravy kanálů v</w:t>
      </w:r>
      <w:r w:rsidR="00074BB8">
        <w:rPr>
          <w:b/>
        </w:rPr>
        <w:t> </w:t>
      </w:r>
      <w:proofErr w:type="gramStart"/>
      <w:r w:rsidR="00C77657" w:rsidRPr="00C77657">
        <w:rPr>
          <w:b/>
        </w:rPr>
        <w:t>obci</w:t>
      </w:r>
      <w:r w:rsidR="00074BB8">
        <w:rPr>
          <w:b/>
        </w:rPr>
        <w:t xml:space="preserve"> - </w:t>
      </w:r>
      <w:r w:rsidR="00C77657">
        <w:rPr>
          <w:b/>
        </w:rPr>
        <w:t>vyhodnocení</w:t>
      </w:r>
      <w:proofErr w:type="gramEnd"/>
      <w:r w:rsidR="00C77657">
        <w:rPr>
          <w:b/>
        </w:rPr>
        <w:t xml:space="preserve"> nabídek</w:t>
      </w:r>
      <w:r w:rsidR="00C77657" w:rsidRPr="00C77657">
        <w:rPr>
          <w:b/>
        </w:rPr>
        <w:t>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1B2050" w:rsidRDefault="00C77657" w:rsidP="00074BB8">
      <w:pPr>
        <w:ind w:firstLine="720"/>
        <w:jc w:val="both"/>
      </w:pPr>
      <w:r>
        <w:t xml:space="preserve">Starosta </w:t>
      </w:r>
      <w:r w:rsidR="00483C7C">
        <w:t xml:space="preserve">obce </w:t>
      </w:r>
      <w:r>
        <w:t>oslovil</w:t>
      </w:r>
      <w:r w:rsidR="00483C7C">
        <w:t xml:space="preserve"> mailem</w:t>
      </w:r>
      <w:r>
        <w:t xml:space="preserve"> 6 </w:t>
      </w:r>
      <w:r w:rsidR="00483C7C">
        <w:t xml:space="preserve">(šest) </w:t>
      </w:r>
      <w:r>
        <w:t>firem k předložení nabídky na opravu příjezdové silnice do obce a možnost opravy kanálů v obci.</w:t>
      </w:r>
      <w:r w:rsidR="00483C7C">
        <w:t xml:space="preserve"> Tyto firmy byly nalezeny na internetu jako firmy v regionu Tábor a České Budějovice, zabývající se opravami cest a stavební činností.</w:t>
      </w:r>
      <w:r w:rsidR="001B2050">
        <w:t xml:space="preserve"> Práce pro obec byla provedení opravy příjezdové silnice do vsi a výměnu odtokových žlabů ve vsi.  Jednalo by se o vyřezání asfaltu, vybagrování (vytržení) kořenů a zpětná úprava, včetně vyasfaltování. Dále</w:t>
      </w:r>
      <w:r w:rsidR="00074BB8">
        <w:t xml:space="preserve"> by se</w:t>
      </w:r>
      <w:r w:rsidR="001B2050">
        <w:t xml:space="preserve"> </w:t>
      </w:r>
      <w:r w:rsidR="00074BB8">
        <w:t xml:space="preserve">jednalo </w:t>
      </w:r>
      <w:r w:rsidR="001B2050">
        <w:t>o opravu betonových žlabů, které jsou napojeny na kanalizaci a místy propadlé</w:t>
      </w:r>
      <w:r w:rsidR="00074BB8">
        <w:t>,</w:t>
      </w:r>
      <w:r w:rsidR="00074BB8" w:rsidRPr="00074BB8">
        <w:t xml:space="preserve"> </w:t>
      </w:r>
      <w:r w:rsidR="00074BB8">
        <w:t>o jejich vykopání</w:t>
      </w:r>
      <w:r w:rsidR="001B2050">
        <w:t>, úpravu terénu a položení nových</w:t>
      </w:r>
      <w:r w:rsidR="00074BB8">
        <w:t xml:space="preserve"> žlabů</w:t>
      </w:r>
      <w:r w:rsidR="001B2050">
        <w:t>.</w:t>
      </w:r>
    </w:p>
    <w:p w:rsidR="00C77657" w:rsidRDefault="001B2050" w:rsidP="00C77657">
      <w:pPr>
        <w:ind w:firstLine="720"/>
        <w:jc w:val="both"/>
      </w:pPr>
      <w:r>
        <w:t>Osloveny byly následující firmy</w:t>
      </w:r>
      <w:r w:rsidR="00C77657">
        <w:t>:</w:t>
      </w:r>
    </w:p>
    <w:p w:rsidR="00483C7C" w:rsidRDefault="00483C7C" w:rsidP="00C77657">
      <w:pPr>
        <w:ind w:firstLine="720"/>
        <w:jc w:val="both"/>
      </w:pPr>
    </w:p>
    <w:p w:rsidR="00C77657" w:rsidRDefault="00C77657" w:rsidP="00C77657">
      <w:pPr>
        <w:pStyle w:val="Odstavecseseznamem"/>
        <w:numPr>
          <w:ilvl w:val="0"/>
          <w:numId w:val="8"/>
        </w:numPr>
        <w:jc w:val="both"/>
      </w:pPr>
      <w:r>
        <w:t xml:space="preserve">ASFALT OK GROUP s.r.o., </w:t>
      </w:r>
      <w:r w:rsidR="002445AF">
        <w:t xml:space="preserve">Vrbenská 511/25, </w:t>
      </w:r>
      <w:r>
        <w:t>České Budějovice</w:t>
      </w:r>
    </w:p>
    <w:p w:rsidR="00C77657" w:rsidRDefault="002445AF" w:rsidP="00E508C7">
      <w:pPr>
        <w:pStyle w:val="Odstavecseseznamem"/>
        <w:numPr>
          <w:ilvl w:val="0"/>
          <w:numId w:val="8"/>
        </w:numPr>
        <w:jc w:val="both"/>
      </w:pPr>
      <w:r>
        <w:t xml:space="preserve">VIALIT SOBĚSLAV spol. s r. o., Na </w:t>
      </w:r>
      <w:proofErr w:type="spellStart"/>
      <w:r>
        <w:t>Švadlačkách</w:t>
      </w:r>
      <w:proofErr w:type="spellEnd"/>
      <w:r>
        <w:t xml:space="preserve"> 478, Soběslav II</w:t>
      </w:r>
    </w:p>
    <w:p w:rsidR="002445AF" w:rsidRDefault="002445AF" w:rsidP="00E508C7">
      <w:pPr>
        <w:pStyle w:val="Odstavecseseznamem"/>
        <w:numPr>
          <w:ilvl w:val="0"/>
          <w:numId w:val="8"/>
        </w:numPr>
        <w:jc w:val="both"/>
      </w:pPr>
      <w:r>
        <w:t>COLAS CZ, a.s., Planá 85, České Budějovice</w:t>
      </w:r>
    </w:p>
    <w:p w:rsidR="002445AF" w:rsidRDefault="002445AF" w:rsidP="0090292E">
      <w:pPr>
        <w:pStyle w:val="Odstavecseseznamem"/>
        <w:numPr>
          <w:ilvl w:val="0"/>
          <w:numId w:val="8"/>
        </w:numPr>
        <w:jc w:val="both"/>
      </w:pPr>
      <w:r>
        <w:t xml:space="preserve">Cvach stavby, </w:t>
      </w:r>
      <w:proofErr w:type="spellStart"/>
      <w:r>
        <w:t>Ojířova</w:t>
      </w:r>
      <w:proofErr w:type="spellEnd"/>
      <w:r>
        <w:t xml:space="preserve"> 157, Tábor, Klokoty</w:t>
      </w:r>
    </w:p>
    <w:p w:rsidR="002445AF" w:rsidRDefault="002445AF" w:rsidP="00E508C7">
      <w:pPr>
        <w:pStyle w:val="Odstavecseseznamem"/>
        <w:numPr>
          <w:ilvl w:val="0"/>
          <w:numId w:val="8"/>
        </w:numPr>
        <w:jc w:val="both"/>
      </w:pPr>
      <w:proofErr w:type="spellStart"/>
      <w:r>
        <w:t>Fau</w:t>
      </w:r>
      <w:proofErr w:type="spellEnd"/>
      <w:r>
        <w:t xml:space="preserve"> Tábor stavební činnost, Jesenského 2700, Tábor</w:t>
      </w:r>
    </w:p>
    <w:p w:rsidR="002445AF" w:rsidRDefault="00483C7C" w:rsidP="00483C7C">
      <w:pPr>
        <w:pStyle w:val="Odstavecseseznamem"/>
        <w:numPr>
          <w:ilvl w:val="0"/>
          <w:numId w:val="8"/>
        </w:numPr>
        <w:jc w:val="both"/>
      </w:pPr>
      <w:proofErr w:type="spellStart"/>
      <w:r>
        <w:t>SaM</w:t>
      </w:r>
      <w:proofErr w:type="spellEnd"/>
      <w:r>
        <w:t xml:space="preserve"> silnice a mosty a.s., Litvínovická 1478, České Budějovice</w:t>
      </w:r>
    </w:p>
    <w:p w:rsidR="00C77657" w:rsidRDefault="00C77657" w:rsidP="00C77657">
      <w:pPr>
        <w:ind w:firstLine="720"/>
        <w:jc w:val="both"/>
      </w:pPr>
    </w:p>
    <w:p w:rsidR="00185CDB" w:rsidRDefault="005E6F33" w:rsidP="00C77657">
      <w:pPr>
        <w:ind w:firstLine="720"/>
        <w:jc w:val="both"/>
      </w:pPr>
      <w:r w:rsidRPr="00074BB8">
        <w:t>Výzva byla odeslána 14.4.2019 a d</w:t>
      </w:r>
      <w:r w:rsidR="00483C7C" w:rsidRPr="00074BB8">
        <w:t>o 7.5.2019 předložily nabídku dvě firmy a jedna firma (Cvach stavby) odpověděla, že z kapacitních důvodů se nemůže tohoto výběru zúčastnit.</w:t>
      </w:r>
    </w:p>
    <w:p w:rsidR="00185CDB" w:rsidRDefault="00185CDB" w:rsidP="00C77657">
      <w:pPr>
        <w:ind w:firstLine="720"/>
        <w:jc w:val="both"/>
      </w:pPr>
    </w:p>
    <w:p w:rsidR="00483C7C" w:rsidRPr="00074BB8" w:rsidRDefault="00483C7C" w:rsidP="00C77657">
      <w:pPr>
        <w:ind w:firstLine="720"/>
        <w:jc w:val="both"/>
      </w:pPr>
      <w:r w:rsidRPr="00074BB8">
        <w:lastRenderedPageBreak/>
        <w:t xml:space="preserve"> Nabídku předložily firmy:</w:t>
      </w:r>
    </w:p>
    <w:p w:rsidR="00483C7C" w:rsidRPr="00074BB8" w:rsidRDefault="00483C7C" w:rsidP="00C77657">
      <w:pPr>
        <w:ind w:firstLine="720"/>
        <w:jc w:val="both"/>
      </w:pPr>
    </w:p>
    <w:p w:rsidR="00483C7C" w:rsidRPr="00074BB8" w:rsidRDefault="00483C7C" w:rsidP="00483C7C">
      <w:pPr>
        <w:pStyle w:val="Odstavecseseznamem"/>
        <w:numPr>
          <w:ilvl w:val="0"/>
          <w:numId w:val="8"/>
        </w:numPr>
        <w:jc w:val="both"/>
      </w:pPr>
      <w:r w:rsidRPr="00074BB8">
        <w:t>ASFALT OK GROUP s.r.o., Vrbenská 511/25, České Budějovice</w:t>
      </w:r>
      <w:r w:rsidR="001B2050" w:rsidRPr="00074BB8">
        <w:t xml:space="preserve"> v celkové hodnotě </w:t>
      </w:r>
      <w:r w:rsidR="001B2050" w:rsidRPr="00074BB8">
        <w:rPr>
          <w:b/>
        </w:rPr>
        <w:t>727 210,00 Kč včetně DPH</w:t>
      </w:r>
      <w:r w:rsidR="00074BB8">
        <w:rPr>
          <w:b/>
        </w:rPr>
        <w:t>,</w:t>
      </w:r>
      <w:r w:rsidR="001B2050" w:rsidRPr="00074BB8">
        <w:t xml:space="preserve"> s nástupem druhá polovina května, začátek června. </w:t>
      </w:r>
      <w:r w:rsidRPr="00074BB8">
        <w:t xml:space="preserve">  </w:t>
      </w:r>
      <w:r w:rsidR="001B2050" w:rsidRPr="00074BB8">
        <w:t xml:space="preserve"> </w:t>
      </w:r>
      <w:r w:rsidRPr="00074BB8">
        <w:t xml:space="preserve"> </w:t>
      </w:r>
    </w:p>
    <w:p w:rsidR="00483C7C" w:rsidRPr="00074BB8" w:rsidRDefault="00483C7C" w:rsidP="00483C7C">
      <w:pPr>
        <w:pStyle w:val="Odstavecseseznamem"/>
        <w:numPr>
          <w:ilvl w:val="0"/>
          <w:numId w:val="8"/>
        </w:numPr>
        <w:jc w:val="both"/>
      </w:pPr>
      <w:r w:rsidRPr="00074BB8">
        <w:t>COLAS CZ, a.s., Planá 85, České Budějovice</w:t>
      </w:r>
      <w:r w:rsidR="001B2050" w:rsidRPr="00074BB8">
        <w:t xml:space="preserve"> v</w:t>
      </w:r>
      <w:r w:rsidR="00074BB8">
        <w:t xml:space="preserve"> celkové </w:t>
      </w:r>
      <w:r w:rsidR="001B2050" w:rsidRPr="00074BB8">
        <w:t xml:space="preserve">hodnotě </w:t>
      </w:r>
      <w:r w:rsidR="001B2050" w:rsidRPr="00074BB8">
        <w:rPr>
          <w:b/>
        </w:rPr>
        <w:t>686 477,90 Kč včetně DPH</w:t>
      </w:r>
      <w:r w:rsidR="00074BB8">
        <w:t>,</w:t>
      </w:r>
      <w:r w:rsidR="001B2050" w:rsidRPr="00074BB8">
        <w:t xml:space="preserve"> s termínem nástupu ihned po podpisu smlouvy.</w:t>
      </w:r>
    </w:p>
    <w:p w:rsidR="008812A0" w:rsidRPr="00074BB8" w:rsidRDefault="008812A0" w:rsidP="00252F8E">
      <w:pPr>
        <w:jc w:val="both"/>
        <w:rPr>
          <w:rFonts w:eastAsiaTheme="minorHAnsi"/>
          <w:bCs/>
        </w:rPr>
      </w:pPr>
    </w:p>
    <w:p w:rsidR="005E6F33" w:rsidRDefault="005E6F33" w:rsidP="005E6F33">
      <w:pPr>
        <w:pStyle w:val="paragt"/>
        <w:spacing w:before="240" w:beforeAutospacing="0" w:after="0" w:afterAutospacing="0"/>
        <w:ind w:firstLine="720"/>
        <w:jc w:val="both"/>
      </w:pPr>
      <w:r w:rsidRPr="00074BB8">
        <w:rPr>
          <w:rFonts w:eastAsiaTheme="minorHAnsi"/>
          <w:bCs/>
        </w:rPr>
        <w:t xml:space="preserve">Po upřesnění postupu s Krajským úřadem a podle </w:t>
      </w:r>
      <w:r w:rsidRPr="00074BB8">
        <w:t>par. 31</w:t>
      </w:r>
      <w:r w:rsidR="00074BB8" w:rsidRPr="00074BB8">
        <w:t>, č. 134/2016 Sb., o zadávání veřejných zakázek ve znění pozdějších předpisů</w:t>
      </w:r>
      <w:r w:rsidRPr="00074BB8">
        <w:t xml:space="preserve"> a vzhledem k tomu, že se jedná o veřejnou zakázku malého rozsahu </w:t>
      </w:r>
      <w:r w:rsidR="00074BB8" w:rsidRPr="00074BB8">
        <w:t xml:space="preserve">obec </w:t>
      </w:r>
      <w:r w:rsidRPr="00074BB8">
        <w:t>není povin</w:t>
      </w:r>
      <w:r w:rsidR="00074BB8" w:rsidRPr="00074BB8">
        <w:t>na</w:t>
      </w:r>
      <w:r w:rsidRPr="00074BB8">
        <w:t xml:space="preserve"> ji zadat v zadávacím řízení. Obec má vydanou směrnici týkající se zadávání veřejných zakázek, ve které je stanoveno v bodě </w:t>
      </w:r>
      <w:r w:rsidR="00074BB8" w:rsidRPr="00074BB8">
        <w:t>„</w:t>
      </w:r>
      <w:r w:rsidRPr="00074BB8">
        <w:t>4. Veřejná zakázka ve výši od 100 000,- Kč do 1 000 000,- Kč bez DPH</w:t>
      </w:r>
      <w:r w:rsidR="00074BB8" w:rsidRPr="00074BB8">
        <w:t>“</w:t>
      </w:r>
      <w:r w:rsidRPr="00074BB8">
        <w:t>, že zakázka se zadává na základě vyhodnocení nabídek minimálně dvou uchazečů.</w:t>
      </w:r>
    </w:p>
    <w:p w:rsidR="00074BB8" w:rsidRPr="00074BB8" w:rsidRDefault="00074BB8" w:rsidP="005E6F33">
      <w:pPr>
        <w:pStyle w:val="paragt"/>
        <w:spacing w:before="240" w:beforeAutospacing="0" w:after="0" w:afterAutospacing="0"/>
        <w:ind w:firstLine="720"/>
        <w:jc w:val="both"/>
      </w:pPr>
    </w:p>
    <w:p w:rsidR="00FC5F8C" w:rsidRPr="00074BB8" w:rsidRDefault="00074BB8" w:rsidP="00074BB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74BB8">
        <w:rPr>
          <w:rFonts w:ascii="Times New Roman" w:hAnsi="Times New Roman" w:cs="Times New Roman"/>
          <w:sz w:val="24"/>
          <w:szCs w:val="24"/>
        </w:rPr>
        <w:tab/>
        <w:t>Na základě předložených dokladů obecní zastupitelstvo vybralo k realizaci nabídku firmy COLAS CZ, a.s. a pověřilo starostu obce podpisem smlouvy.</w:t>
      </w:r>
    </w:p>
    <w:p w:rsidR="00074BB8" w:rsidRDefault="00074BB8" w:rsidP="00074BB8">
      <w:pPr>
        <w:pStyle w:val="Prosttext"/>
        <w:rPr>
          <w:bCs/>
        </w:rPr>
      </w:pPr>
    </w:p>
    <w:p w:rsidR="00FC5F8C" w:rsidRPr="00AE19D1" w:rsidRDefault="00FC5F8C" w:rsidP="00FC5F8C">
      <w:pPr>
        <w:jc w:val="both"/>
      </w:pPr>
      <w:r w:rsidRPr="00AE19D1">
        <w:t>OZ souhlasí.</w:t>
      </w:r>
    </w:p>
    <w:p w:rsidR="00FC5F8C" w:rsidRDefault="00FC5F8C" w:rsidP="00FC5F8C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 w:rsidR="00074BB8">
        <w:t>7</w:t>
      </w:r>
      <w:r w:rsidRPr="00AE19D1">
        <w:t xml:space="preserve">, proti </w:t>
      </w:r>
      <w:r w:rsidR="00074BB8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D1E15" w:rsidRDefault="00CD1E15" w:rsidP="00FC5F8C">
      <w:pPr>
        <w:autoSpaceDE w:val="0"/>
        <w:autoSpaceDN w:val="0"/>
        <w:adjustRightInd w:val="0"/>
        <w:jc w:val="both"/>
      </w:pPr>
    </w:p>
    <w:p w:rsidR="0006253A" w:rsidRDefault="0006253A" w:rsidP="00CD1E15">
      <w:pPr>
        <w:jc w:val="both"/>
      </w:pPr>
    </w:p>
    <w:p w:rsidR="0006253A" w:rsidRPr="00AE19D1" w:rsidRDefault="0006253A" w:rsidP="00CD1E15">
      <w:pPr>
        <w:jc w:val="both"/>
      </w:pPr>
    </w:p>
    <w:p w:rsidR="005C28AC" w:rsidRDefault="00CD1E15" w:rsidP="005C28AC">
      <w:pPr>
        <w:jc w:val="both"/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 xml:space="preserve"> 6.</w:t>
      </w:r>
      <w:r w:rsidR="00FC5F8C">
        <w:rPr>
          <w:b/>
        </w:rPr>
        <w:tab/>
      </w:r>
      <w:r w:rsidR="00FC5F8C" w:rsidRPr="008268E2">
        <w:rPr>
          <w:b/>
        </w:rPr>
        <w:tab/>
      </w:r>
      <w:r w:rsidR="005C28AC" w:rsidRPr="005C28AC">
        <w:rPr>
          <w:b/>
        </w:rPr>
        <w:t>Rozpočtové opatření č. 1/2019.</w:t>
      </w:r>
    </w:p>
    <w:p w:rsidR="00FC5F8C" w:rsidRPr="00FC5F8C" w:rsidRDefault="00FC5F8C" w:rsidP="00FF5129">
      <w:pPr>
        <w:jc w:val="both"/>
      </w:pPr>
      <w:r>
        <w:tab/>
      </w:r>
    </w:p>
    <w:p w:rsidR="0018568E" w:rsidRDefault="0018568E" w:rsidP="0018568E">
      <w:pPr>
        <w:ind w:firstLine="720"/>
        <w:jc w:val="both"/>
        <w:rPr>
          <w:rFonts w:eastAsiaTheme="minorHAnsi"/>
          <w:bCs/>
        </w:rPr>
      </w:pPr>
      <w:r>
        <w:t>Účetní obce navrhla provézt Rozpočtové opatření č. 1 na rok 2019 z důvodu zvýšení příjmů obce z neinvestiční dotace na činnost místní správy o 4 500,- Kč a obec obdržela dotaci na volby do Evropského parlamentu ve výši 29 000,- Kč. K provedení opravy</w:t>
      </w:r>
      <w:r w:rsidRPr="0018568E">
        <w:t xml:space="preserve"> příjezdové cesty a výměny žlabů ve vsi</w:t>
      </w:r>
      <w:r w:rsidRPr="0052292F">
        <w:t xml:space="preserve"> </w:t>
      </w:r>
      <w:r>
        <w:t>je třeba navýšit výdaje na položce 2212 o 660 000,- Kč. Kompletní rozpočtová změna je v příloze tohoto zápisu.</w:t>
      </w:r>
      <w:r>
        <w:rPr>
          <w:rFonts w:eastAsiaTheme="minorHAnsi"/>
          <w:bCs/>
        </w:rPr>
        <w:t xml:space="preserve"> </w:t>
      </w:r>
    </w:p>
    <w:p w:rsidR="0018568E" w:rsidRDefault="008268E2" w:rsidP="008268E2">
      <w:pPr>
        <w:ind w:firstLine="720"/>
        <w:jc w:val="both"/>
      </w:pPr>
      <w:r>
        <w:tab/>
      </w:r>
    </w:p>
    <w:p w:rsidR="00185CDB" w:rsidRDefault="00185CDB" w:rsidP="008268E2">
      <w:pPr>
        <w:ind w:firstLine="720"/>
        <w:jc w:val="both"/>
      </w:pPr>
    </w:p>
    <w:p w:rsidR="000E563D" w:rsidRPr="00AE19D1" w:rsidRDefault="000E563D" w:rsidP="000E563D">
      <w:pPr>
        <w:jc w:val="both"/>
      </w:pPr>
      <w:r w:rsidRPr="00AE19D1">
        <w:t>OZ souhlasí.</w:t>
      </w:r>
    </w:p>
    <w:p w:rsidR="00FC5F8C" w:rsidRDefault="000E563D" w:rsidP="000E563D">
      <w:pPr>
        <w:jc w:val="both"/>
      </w:pPr>
      <w:r w:rsidRPr="00AE19D1">
        <w:t xml:space="preserve">Hlasování: pro </w:t>
      </w:r>
      <w:r w:rsidR="0018568E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27C49" w:rsidRDefault="00F27C49" w:rsidP="000E563D">
      <w:pPr>
        <w:jc w:val="both"/>
      </w:pPr>
    </w:p>
    <w:p w:rsidR="00F27C49" w:rsidRDefault="00F27C49" w:rsidP="000E563D">
      <w:pPr>
        <w:jc w:val="both"/>
        <w:rPr>
          <w:b/>
        </w:rPr>
      </w:pPr>
    </w:p>
    <w:p w:rsidR="00FC5F8C" w:rsidRDefault="00FC5F8C" w:rsidP="00FF5129">
      <w:pPr>
        <w:jc w:val="both"/>
        <w:rPr>
          <w:b/>
        </w:rPr>
      </w:pPr>
    </w:p>
    <w:p w:rsidR="00D97661" w:rsidRDefault="000E563D" w:rsidP="00FF5129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. 7. </w:t>
      </w:r>
      <w:r>
        <w:rPr>
          <w:b/>
        </w:rPr>
        <w:tab/>
      </w:r>
      <w:r w:rsidR="0018568E" w:rsidRPr="0018568E">
        <w:rPr>
          <w:b/>
        </w:rPr>
        <w:t>Zápis do kroniky 2017 a 2018.</w:t>
      </w:r>
    </w:p>
    <w:p w:rsidR="00D97661" w:rsidRDefault="00D97661" w:rsidP="00FF5129">
      <w:pPr>
        <w:jc w:val="both"/>
        <w:rPr>
          <w:b/>
        </w:rPr>
      </w:pPr>
    </w:p>
    <w:p w:rsidR="0018568E" w:rsidRDefault="0018568E" w:rsidP="0018568E">
      <w:pPr>
        <w:jc w:val="both"/>
      </w:pPr>
      <w:r>
        <w:tab/>
        <w:t xml:space="preserve">Sl. Müllerová přednesla návrh zápisů do kroniky obce za rok </w:t>
      </w:r>
      <w:proofErr w:type="gramStart"/>
      <w:r>
        <w:t>2017a</w:t>
      </w:r>
      <w:proofErr w:type="gramEnd"/>
      <w:r>
        <w:t xml:space="preserve"> 2018. K předloženým návrhům nebyly vzneseny žádné připomínky. Sl. Müllerová zabezpečí založení zápisů do kroniky.</w:t>
      </w:r>
    </w:p>
    <w:p w:rsidR="00D97661" w:rsidRDefault="0018568E" w:rsidP="0018568E">
      <w:pPr>
        <w:jc w:val="both"/>
      </w:pPr>
      <w:r>
        <w:t xml:space="preserve"> </w:t>
      </w:r>
    </w:p>
    <w:p w:rsidR="00185CDB" w:rsidRDefault="00185CDB" w:rsidP="0018568E">
      <w:pPr>
        <w:jc w:val="both"/>
      </w:pPr>
    </w:p>
    <w:p w:rsidR="00D97661" w:rsidRPr="00AE19D1" w:rsidRDefault="00D97661" w:rsidP="00D97661">
      <w:pPr>
        <w:jc w:val="both"/>
      </w:pPr>
      <w:r w:rsidRPr="00AE19D1">
        <w:t>OZ souhlasí.</w:t>
      </w:r>
    </w:p>
    <w:p w:rsidR="00D97661" w:rsidRDefault="00D97661" w:rsidP="00D97661">
      <w:pPr>
        <w:jc w:val="both"/>
        <w:rPr>
          <w:iCs/>
        </w:rPr>
      </w:pPr>
      <w:r w:rsidRPr="00AE19D1">
        <w:t xml:space="preserve">Hlasování: pro </w:t>
      </w:r>
      <w:r w:rsidR="00404CEC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404CEC" w:rsidRPr="00D97661" w:rsidRDefault="00404CEC" w:rsidP="00D97661">
      <w:pPr>
        <w:jc w:val="both"/>
      </w:pPr>
    </w:p>
    <w:p w:rsidR="00D97661" w:rsidRDefault="00D97661" w:rsidP="00FF5129">
      <w:pPr>
        <w:jc w:val="both"/>
        <w:rPr>
          <w:b/>
        </w:rPr>
      </w:pPr>
    </w:p>
    <w:p w:rsidR="00404CEC" w:rsidRDefault="00404CEC" w:rsidP="00FF5129">
      <w:pPr>
        <w:jc w:val="both"/>
        <w:rPr>
          <w:b/>
        </w:rPr>
      </w:pPr>
    </w:p>
    <w:p w:rsidR="00C44347" w:rsidRPr="008812A0" w:rsidRDefault="00D97661" w:rsidP="00FF5129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8.</w:t>
      </w:r>
      <w:r>
        <w:rPr>
          <w:b/>
        </w:rPr>
        <w:tab/>
      </w:r>
      <w:r w:rsidR="0006253A" w:rsidRPr="00F73444">
        <w:rPr>
          <w:b/>
        </w:rPr>
        <w:t xml:space="preserve">Volby </w:t>
      </w:r>
      <w:r w:rsidR="00DD60E2">
        <w:rPr>
          <w:b/>
        </w:rPr>
        <w:t>do Evropského parlamentu</w:t>
      </w:r>
      <w:r w:rsidR="0006253A" w:rsidRPr="00F73444">
        <w:rPr>
          <w:b/>
        </w:rPr>
        <w:t xml:space="preserve"> 201</w:t>
      </w:r>
      <w:r w:rsidR="00DD60E2">
        <w:rPr>
          <w:b/>
        </w:rPr>
        <w:t>9</w:t>
      </w:r>
      <w:r w:rsidR="0006253A" w:rsidRPr="00F73444">
        <w:rPr>
          <w:b/>
        </w:rPr>
        <w:t xml:space="preserve"> – harmonogram úkolů.</w:t>
      </w:r>
    </w:p>
    <w:p w:rsidR="00C44347" w:rsidRDefault="00C44347" w:rsidP="005C473D">
      <w:pPr>
        <w:jc w:val="both"/>
        <w:rPr>
          <w:b/>
          <w:bCs/>
        </w:rPr>
      </w:pPr>
    </w:p>
    <w:p w:rsidR="002F35B1" w:rsidRDefault="002F35B1" w:rsidP="002F35B1">
      <w:pPr>
        <w:ind w:firstLine="720"/>
        <w:contextualSpacing/>
        <w:jc w:val="both"/>
      </w:pPr>
      <w:r>
        <w:t xml:space="preserve">Harmonogram úkolů a lhůt pro volby do Evropského parlamentu konané 24. a 25. května 2019.  Úkoly tohoto harmonogramu </w:t>
      </w:r>
      <w:r w:rsidR="000E563D">
        <w:t>jsou</w:t>
      </w:r>
      <w:r>
        <w:t xml:space="preserve"> plněny průběžně.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16463F" w:rsidRPr="00AE19D1" w:rsidRDefault="0016463F" w:rsidP="0016463F">
      <w:pPr>
        <w:jc w:val="both"/>
      </w:pPr>
      <w:r w:rsidRPr="00AE19D1">
        <w:t xml:space="preserve">OZ </w:t>
      </w:r>
      <w:r w:rsidR="00F73444">
        <w:t xml:space="preserve">bere na </w:t>
      </w:r>
      <w:proofErr w:type="gramStart"/>
      <w:r w:rsidR="00F73444">
        <w:t>vědomí.</w:t>
      </w:r>
      <w:r w:rsidRPr="00AE19D1">
        <w:t>.</w:t>
      </w:r>
      <w:proofErr w:type="gramEnd"/>
    </w:p>
    <w:p w:rsidR="00C44347" w:rsidRDefault="00C44347" w:rsidP="005C473D">
      <w:pPr>
        <w:jc w:val="both"/>
        <w:rPr>
          <w:b/>
          <w:bCs/>
        </w:rPr>
      </w:pPr>
    </w:p>
    <w:p w:rsidR="00404CEC" w:rsidRDefault="00404CEC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404CEC" w:rsidRDefault="009D10B9" w:rsidP="00166CEC">
      <w:pPr>
        <w:jc w:val="both"/>
        <w:rPr>
          <w:b/>
          <w:bCs/>
        </w:rPr>
      </w:pPr>
      <w:r>
        <w:rPr>
          <w:b/>
          <w:bCs/>
        </w:rPr>
        <w:t>Add</w:t>
      </w:r>
      <w:r w:rsidR="006817E6">
        <w:rPr>
          <w:b/>
          <w:bCs/>
        </w:rPr>
        <w:t>.</w:t>
      </w:r>
      <w:r w:rsidR="00404CEC">
        <w:rPr>
          <w:b/>
          <w:bCs/>
        </w:rPr>
        <w:t>9</w:t>
      </w:r>
      <w:r w:rsidR="006817E6">
        <w:rPr>
          <w:b/>
          <w:bCs/>
        </w:rPr>
        <w:t>.</w:t>
      </w:r>
      <w:r w:rsidR="006817E6">
        <w:rPr>
          <w:b/>
          <w:bCs/>
        </w:rPr>
        <w:tab/>
      </w:r>
      <w:r w:rsidR="006817E6">
        <w:rPr>
          <w:b/>
          <w:bCs/>
        </w:rPr>
        <w:tab/>
      </w:r>
      <w:r w:rsidR="00404CEC">
        <w:rPr>
          <w:b/>
          <w:bCs/>
        </w:rPr>
        <w:t>Dětský den.</w:t>
      </w:r>
    </w:p>
    <w:p w:rsidR="00404CEC" w:rsidRDefault="00404CEC" w:rsidP="00166CEC">
      <w:pPr>
        <w:jc w:val="both"/>
        <w:rPr>
          <w:b/>
          <w:bCs/>
        </w:rPr>
      </w:pPr>
    </w:p>
    <w:p w:rsidR="00404CEC" w:rsidRDefault="00404CEC" w:rsidP="00166CEC">
      <w:pPr>
        <w:jc w:val="both"/>
        <w:rPr>
          <w:b/>
          <w:bCs/>
        </w:rPr>
      </w:pPr>
    </w:p>
    <w:p w:rsidR="00404CEC" w:rsidRPr="00404CEC" w:rsidRDefault="00404CEC" w:rsidP="00404CEC">
      <w:pPr>
        <w:ind w:firstLine="720"/>
        <w:jc w:val="both"/>
        <w:rPr>
          <w:bCs/>
        </w:rPr>
      </w:pPr>
      <w:r w:rsidRPr="00404CEC">
        <w:rPr>
          <w:bCs/>
        </w:rPr>
        <w:t xml:space="preserve">Předběžný termín dětského dne je </w:t>
      </w:r>
      <w:r>
        <w:rPr>
          <w:bCs/>
        </w:rPr>
        <w:t>8</w:t>
      </w:r>
      <w:r w:rsidRPr="00404CEC">
        <w:rPr>
          <w:bCs/>
        </w:rPr>
        <w:t>.6.201</w:t>
      </w:r>
      <w:r>
        <w:rPr>
          <w:bCs/>
        </w:rPr>
        <w:t>9</w:t>
      </w:r>
      <w:r w:rsidRPr="00404CEC">
        <w:rPr>
          <w:bCs/>
        </w:rPr>
        <w:t xml:space="preserve">. </w:t>
      </w:r>
      <w:r>
        <w:rPr>
          <w:bCs/>
        </w:rPr>
        <w:t>P</w:t>
      </w:r>
      <w:r w:rsidRPr="00404CEC">
        <w:rPr>
          <w:bCs/>
        </w:rPr>
        <w:t>lakát</w:t>
      </w:r>
      <w:r>
        <w:rPr>
          <w:bCs/>
        </w:rPr>
        <w:t xml:space="preserve">, program a občerstvení </w:t>
      </w:r>
      <w:r w:rsidRPr="00404CEC">
        <w:rPr>
          <w:bCs/>
        </w:rPr>
        <w:t>zabezpečí pí. Bínová, pí. Pokorná Černá</w:t>
      </w:r>
      <w:r>
        <w:rPr>
          <w:bCs/>
        </w:rPr>
        <w:t xml:space="preserve"> a sl. Müllerová</w:t>
      </w:r>
      <w:r w:rsidRPr="00404CEC">
        <w:rPr>
          <w:bCs/>
        </w:rPr>
        <w:t>, pokud počasí bude vyžadovat použití místnosti, tu zabezpečí p. Douda.</w:t>
      </w:r>
    </w:p>
    <w:p w:rsidR="00404CEC" w:rsidRPr="006B1F16" w:rsidRDefault="00404CEC" w:rsidP="00404CEC">
      <w:pPr>
        <w:ind w:left="720"/>
        <w:jc w:val="both"/>
        <w:rPr>
          <w:bCs/>
        </w:rPr>
      </w:pPr>
    </w:p>
    <w:p w:rsidR="00404CEC" w:rsidRPr="00AE19D1" w:rsidRDefault="00404CEC" w:rsidP="00404CEC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404CEC" w:rsidRPr="00AE19D1" w:rsidRDefault="00404CEC" w:rsidP="00404CEC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404CEC" w:rsidRDefault="00404CEC" w:rsidP="00166CEC">
      <w:pPr>
        <w:jc w:val="both"/>
        <w:rPr>
          <w:b/>
          <w:bCs/>
        </w:rPr>
      </w:pPr>
    </w:p>
    <w:p w:rsidR="00404CEC" w:rsidRDefault="00404CEC" w:rsidP="00166CEC">
      <w:pPr>
        <w:jc w:val="both"/>
        <w:rPr>
          <w:b/>
          <w:bCs/>
        </w:rPr>
      </w:pPr>
    </w:p>
    <w:p w:rsidR="00404CEC" w:rsidRDefault="00404CEC" w:rsidP="00166CEC">
      <w:pPr>
        <w:jc w:val="both"/>
        <w:rPr>
          <w:b/>
          <w:bCs/>
        </w:rPr>
      </w:pPr>
    </w:p>
    <w:p w:rsidR="00404CEC" w:rsidRDefault="00404CEC" w:rsidP="00166CEC">
      <w:pPr>
        <w:jc w:val="both"/>
        <w:rPr>
          <w:b/>
          <w:bCs/>
        </w:rPr>
      </w:pPr>
    </w:p>
    <w:p w:rsidR="00404CEC" w:rsidRDefault="00404CEC" w:rsidP="00166CEC">
      <w:pPr>
        <w:jc w:val="both"/>
        <w:rPr>
          <w:b/>
          <w:bCs/>
        </w:rPr>
      </w:pPr>
    </w:p>
    <w:p w:rsidR="00826A81" w:rsidRPr="00404CEC" w:rsidRDefault="00404CEC" w:rsidP="00166CEC">
      <w:pPr>
        <w:jc w:val="both"/>
        <w:rPr>
          <w:b/>
          <w:bCs/>
        </w:rPr>
      </w:pPr>
      <w:r>
        <w:rPr>
          <w:b/>
          <w:bCs/>
        </w:rPr>
        <w:t>Add.10.</w:t>
      </w:r>
      <w:r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166CEC" w:rsidRPr="00166CEC" w:rsidRDefault="00166CEC" w:rsidP="00166CEC">
      <w:pPr>
        <w:ind w:left="1440"/>
        <w:rPr>
          <w:bCs/>
        </w:rPr>
      </w:pPr>
    </w:p>
    <w:p w:rsidR="00D97661" w:rsidRDefault="00404CEC" w:rsidP="00252E6F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Trampolína na návsi je v neopravitelném stavu. Místostarosta navrhl nákup nové trampolíny o průměru 5 m.</w:t>
      </w:r>
    </w:p>
    <w:p w:rsidR="00D97661" w:rsidRDefault="00D97661" w:rsidP="00D97661">
      <w:pPr>
        <w:ind w:left="720"/>
        <w:rPr>
          <w:bCs/>
        </w:rPr>
      </w:pPr>
    </w:p>
    <w:p w:rsidR="00D97661" w:rsidRPr="00AE19D1" w:rsidRDefault="00D97661" w:rsidP="00D97661">
      <w:pPr>
        <w:ind w:firstLine="720"/>
        <w:jc w:val="both"/>
      </w:pPr>
      <w:r w:rsidRPr="00AE19D1">
        <w:t>OZ souhlasí.</w:t>
      </w:r>
    </w:p>
    <w:p w:rsidR="00D97661" w:rsidRDefault="00D97661" w:rsidP="00D97661">
      <w:pPr>
        <w:ind w:left="720"/>
        <w:rPr>
          <w:iCs/>
        </w:rPr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252E6F" w:rsidRDefault="00252E6F" w:rsidP="00D97661">
      <w:pPr>
        <w:ind w:left="720"/>
        <w:rPr>
          <w:iCs/>
        </w:rPr>
      </w:pPr>
    </w:p>
    <w:p w:rsidR="00252E6F" w:rsidRDefault="00252E6F" w:rsidP="00252E6F">
      <w:pPr>
        <w:jc w:val="both"/>
        <w:rPr>
          <w:bCs/>
        </w:rPr>
      </w:pPr>
    </w:p>
    <w:p w:rsidR="00252E6F" w:rsidRDefault="00404CEC" w:rsidP="00404CEC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Pí. Pokorná Černá navrhla nakoupit </w:t>
      </w:r>
      <w:proofErr w:type="gramStart"/>
      <w:r>
        <w:rPr>
          <w:bCs/>
        </w:rPr>
        <w:t>1m</w:t>
      </w:r>
      <w:r>
        <w:rPr>
          <w:bCs/>
          <w:vertAlign w:val="superscript"/>
        </w:rPr>
        <w:t>3</w:t>
      </w:r>
      <w:proofErr w:type="gramEnd"/>
      <w:r>
        <w:rPr>
          <w:bCs/>
        </w:rPr>
        <w:t xml:space="preserve"> písku do pískoviště.</w:t>
      </w:r>
    </w:p>
    <w:p w:rsidR="00404CEC" w:rsidRPr="00404CEC" w:rsidRDefault="00404CEC" w:rsidP="00404CEC">
      <w:pPr>
        <w:ind w:left="720"/>
        <w:rPr>
          <w:bCs/>
        </w:rPr>
      </w:pPr>
    </w:p>
    <w:p w:rsidR="00404CEC" w:rsidRPr="00AE19D1" w:rsidRDefault="00404CEC" w:rsidP="00404CEC">
      <w:pPr>
        <w:ind w:left="720"/>
        <w:jc w:val="both"/>
      </w:pPr>
      <w:r w:rsidRPr="00AE19D1">
        <w:t>OZ souhlasí.</w:t>
      </w:r>
    </w:p>
    <w:p w:rsidR="00404CEC" w:rsidRPr="00404CEC" w:rsidRDefault="00404CEC" w:rsidP="00404CEC">
      <w:pPr>
        <w:ind w:left="720"/>
        <w:rPr>
          <w:i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404CEC">
        <w:rPr>
          <w:iCs/>
        </w:rPr>
        <w:t>zdrželo se 0</w:t>
      </w:r>
    </w:p>
    <w:p w:rsidR="00404CEC" w:rsidRPr="00404CEC" w:rsidRDefault="00404CEC" w:rsidP="00404CEC">
      <w:pPr>
        <w:ind w:left="720"/>
        <w:rPr>
          <w:bCs/>
        </w:rPr>
      </w:pPr>
    </w:p>
    <w:p w:rsidR="0066586A" w:rsidRDefault="0066586A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404CEC">
        <w:rPr>
          <w:bCs/>
        </w:rPr>
        <w:t>5</w:t>
      </w:r>
      <w:r>
        <w:rPr>
          <w:bCs/>
        </w:rPr>
        <w:t>.</w:t>
      </w:r>
      <w:r w:rsidR="007226D8">
        <w:rPr>
          <w:bCs/>
        </w:rPr>
        <w:t xml:space="preserve"> </w:t>
      </w:r>
      <w:r w:rsidR="00404CEC">
        <w:rPr>
          <w:bCs/>
        </w:rPr>
        <w:t>6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166CEC">
        <w:rPr>
          <w:bCs/>
        </w:rPr>
        <w:t>9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404CEC">
      <w:pPr>
        <w:ind w:firstLine="720"/>
        <w:jc w:val="both"/>
      </w:pPr>
      <w:r w:rsidRPr="002573F0">
        <w:t>OZ souhlasí.</w:t>
      </w:r>
    </w:p>
    <w:p w:rsidR="000E74F9" w:rsidRDefault="000E74F9" w:rsidP="00404CEC">
      <w:pPr>
        <w:ind w:firstLine="720"/>
        <w:jc w:val="both"/>
      </w:pPr>
      <w:r w:rsidRPr="002573F0">
        <w:t xml:space="preserve">Hlasování: pro </w:t>
      </w:r>
      <w:r w:rsidR="00166CEC">
        <w:t>6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F27C49">
        <w:t>1</w:t>
      </w:r>
      <w:r w:rsidR="002A05C2">
        <w:t>:</w:t>
      </w:r>
      <w:r w:rsidR="0076317B">
        <w:t>5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76317B">
        <w:t>12</w:t>
      </w:r>
      <w:r w:rsidR="004E4EBE" w:rsidRPr="002573F0">
        <w:t>.</w:t>
      </w:r>
      <w:r w:rsidR="0076317B">
        <w:t>5</w:t>
      </w:r>
      <w:r w:rsidR="004E4EBE" w:rsidRPr="002573F0">
        <w:t>. 201</w:t>
      </w:r>
      <w:r w:rsidR="00166CEC">
        <w:t>9</w:t>
      </w: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185CDB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57" w:rsidRDefault="00002C57">
      <w:r>
        <w:separator/>
      </w:r>
    </w:p>
  </w:endnote>
  <w:endnote w:type="continuationSeparator" w:id="0">
    <w:p w:rsidR="00002C57" w:rsidRDefault="0000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DB" w:rsidRPr="00185CDB" w:rsidRDefault="00185CDB" w:rsidP="00185CDB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>Zápis ze schůze obecního zastupitelstva č. 4/2019 ze dne 8. 5. 2019</w:t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57" w:rsidRDefault="00002C57">
      <w:r>
        <w:separator/>
      </w:r>
    </w:p>
  </w:footnote>
  <w:footnote w:type="continuationSeparator" w:id="0">
    <w:p w:rsidR="00002C57" w:rsidRDefault="0000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563D"/>
    <w:rsid w:val="000E74F9"/>
    <w:rsid w:val="000E7A4F"/>
    <w:rsid w:val="000F2BD0"/>
    <w:rsid w:val="000F4BE1"/>
    <w:rsid w:val="000F5E92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1B74"/>
    <w:rsid w:val="00224609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4CEC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F44"/>
    <w:rsid w:val="005B3AEE"/>
    <w:rsid w:val="005C28AC"/>
    <w:rsid w:val="005C473D"/>
    <w:rsid w:val="005C54D9"/>
    <w:rsid w:val="005D176C"/>
    <w:rsid w:val="005D24F0"/>
    <w:rsid w:val="005E2C33"/>
    <w:rsid w:val="005E5BFE"/>
    <w:rsid w:val="005E6F33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0A049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7272-577D-4A5C-9491-C312DCEA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 K</cp:lastModifiedBy>
  <cp:revision>6</cp:revision>
  <cp:lastPrinted>2019-04-03T17:13:00Z</cp:lastPrinted>
  <dcterms:created xsi:type="dcterms:W3CDTF">2019-05-15T07:38:00Z</dcterms:created>
  <dcterms:modified xsi:type="dcterms:W3CDTF">2019-05-15T09:13:00Z</dcterms:modified>
</cp:coreProperties>
</file>