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D46EBA">
        <w:rPr>
          <w:b/>
          <w:sz w:val="30"/>
        </w:rPr>
        <w:t>3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D46EBA">
        <w:rPr>
          <w:b/>
          <w:sz w:val="30"/>
          <w:szCs w:val="24"/>
          <w:lang w:eastAsia="en-US"/>
        </w:rPr>
        <w:t>4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D46EBA">
        <w:rPr>
          <w:b/>
          <w:sz w:val="30"/>
          <w:szCs w:val="24"/>
          <w:lang w:eastAsia="en-US"/>
        </w:rPr>
        <w:t>4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701CB2" w:rsidRPr="00917500" w:rsidRDefault="00917500" w:rsidP="00EF2649">
      <w:pPr>
        <w:rPr>
          <w:u w:val="single"/>
        </w:rPr>
      </w:pPr>
      <w:r w:rsidRPr="00917500">
        <w:rPr>
          <w:u w:val="single"/>
        </w:rPr>
        <w:t>Omluveni:</w:t>
      </w:r>
      <w:r w:rsidRPr="00917500">
        <w:t xml:space="preserve"> </w:t>
      </w:r>
      <w:r>
        <w:tab/>
      </w:r>
      <w:r w:rsidRPr="002573F0">
        <w:t>Bínová M</w:t>
      </w:r>
      <w:r>
        <w:t>.,</w:t>
      </w:r>
      <w:r w:rsidRPr="009D14AD">
        <w:t xml:space="preserve"> </w:t>
      </w:r>
      <w:r>
        <w:t>Douda R</w:t>
      </w:r>
    </w:p>
    <w:p w:rsidR="00795945" w:rsidRPr="002969BB" w:rsidRDefault="00795945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Zahájení, návrh programu.</w:t>
      </w:r>
    </w:p>
    <w:p w:rsidR="008277BB" w:rsidRDefault="007129B0" w:rsidP="006D4679">
      <w:pPr>
        <w:numPr>
          <w:ilvl w:val="0"/>
          <w:numId w:val="2"/>
        </w:numPr>
        <w:jc w:val="both"/>
      </w:pPr>
      <w:r>
        <w:t>Kontrola zápisu z minulé schůze.</w:t>
      </w:r>
    </w:p>
    <w:p w:rsidR="008277BB" w:rsidRDefault="008277BB" w:rsidP="006D4679">
      <w:pPr>
        <w:numPr>
          <w:ilvl w:val="0"/>
          <w:numId w:val="2"/>
        </w:numPr>
        <w:jc w:val="both"/>
      </w:pPr>
      <w:r>
        <w:t>Stav financí obce.</w:t>
      </w:r>
    </w:p>
    <w:p w:rsidR="00DC73DA" w:rsidRDefault="00DC73DA" w:rsidP="00DC73DA">
      <w:pPr>
        <w:numPr>
          <w:ilvl w:val="0"/>
          <w:numId w:val="2"/>
        </w:numPr>
        <w:jc w:val="both"/>
      </w:pPr>
      <w:r>
        <w:t>Odpadové hospodářství obce.</w:t>
      </w:r>
    </w:p>
    <w:p w:rsidR="00DC73DA" w:rsidRDefault="00DC73DA" w:rsidP="00DC73DA">
      <w:pPr>
        <w:numPr>
          <w:ilvl w:val="0"/>
          <w:numId w:val="2"/>
        </w:numPr>
        <w:jc w:val="both"/>
      </w:pPr>
      <w:r>
        <w:t>Provádění rozpočtových opatření v průběhu roku.</w:t>
      </w:r>
    </w:p>
    <w:p w:rsidR="00DC73DA" w:rsidRDefault="00DC73DA" w:rsidP="00DC73DA">
      <w:pPr>
        <w:numPr>
          <w:ilvl w:val="0"/>
          <w:numId w:val="2"/>
        </w:numPr>
        <w:jc w:val="both"/>
      </w:pPr>
      <w:r>
        <w:t>Provádění brigádnické činnosti v obci.</w:t>
      </w:r>
    </w:p>
    <w:p w:rsidR="00DC73DA" w:rsidRDefault="00DC73DA" w:rsidP="00DC73DA">
      <w:pPr>
        <w:numPr>
          <w:ilvl w:val="0"/>
          <w:numId w:val="2"/>
        </w:numPr>
        <w:jc w:val="both"/>
      </w:pPr>
      <w:r>
        <w:t xml:space="preserve">Dodatek č. 10 ke smlouvě s Vodárenským sdružením </w:t>
      </w:r>
      <w:proofErr w:type="spellStart"/>
      <w:r>
        <w:t>Bechyňsko</w:t>
      </w:r>
      <w:proofErr w:type="spellEnd"/>
      <w:r>
        <w:t>.</w:t>
      </w:r>
    </w:p>
    <w:p w:rsidR="00DC73DA" w:rsidRDefault="00DC73DA" w:rsidP="00DC73DA">
      <w:pPr>
        <w:numPr>
          <w:ilvl w:val="0"/>
          <w:numId w:val="2"/>
        </w:numPr>
        <w:jc w:val="both"/>
      </w:pPr>
      <w:r>
        <w:t>Přezkoumání hospodaření obce za rok 2017 – zpráva o výsledku.</w:t>
      </w:r>
    </w:p>
    <w:p w:rsidR="0082503B" w:rsidRDefault="0082503B" w:rsidP="00DC73DA">
      <w:pPr>
        <w:numPr>
          <w:ilvl w:val="0"/>
          <w:numId w:val="2"/>
        </w:numPr>
        <w:jc w:val="both"/>
      </w:pPr>
      <w:r>
        <w:t>Stanovení měsíční odměny zastupitelům.</w:t>
      </w:r>
    </w:p>
    <w:p w:rsidR="00DC73DA" w:rsidRDefault="00DC73DA" w:rsidP="006D4679">
      <w:pPr>
        <w:numPr>
          <w:ilvl w:val="0"/>
          <w:numId w:val="2"/>
        </w:numPr>
        <w:jc w:val="both"/>
      </w:pPr>
      <w:r>
        <w:t>Žádost o využití obecního pozemku.</w:t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F7453C">
        <w:t>5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F7453C">
        <w:t>5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8D2FFD" w:rsidRDefault="008D2FFD" w:rsidP="004E4EBE">
      <w:pPr>
        <w:jc w:val="both"/>
      </w:pPr>
    </w:p>
    <w:p w:rsidR="0010485F" w:rsidRDefault="0010485F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>Na účtech obce bylo ke dni 1.6.2016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F96931">
        <w:t>1</w:t>
      </w:r>
      <w:r w:rsidR="00DC73DA">
        <w:t>96</w:t>
      </w:r>
      <w:r w:rsidR="00F96931">
        <w:t xml:space="preserve"> </w:t>
      </w:r>
      <w:r w:rsidR="00DC73DA">
        <w:t>7</w:t>
      </w:r>
      <w:r w:rsidR="008277BB">
        <w:t>00</w:t>
      </w:r>
      <w:r>
        <w:t>,</w:t>
      </w:r>
      <w:r w:rsidR="00DC73DA">
        <w:t>33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  902</w:t>
      </w:r>
      <w:r w:rsidR="00237786">
        <w:t> </w:t>
      </w:r>
      <w:r w:rsidR="008277BB">
        <w:t>6</w:t>
      </w:r>
      <w:r w:rsidR="00DC73DA">
        <w:t>9</w:t>
      </w:r>
      <w:r w:rsidR="008277BB">
        <w:t>7</w:t>
      </w:r>
      <w:r w:rsidR="00237786">
        <w:t>,</w:t>
      </w:r>
      <w:r w:rsidR="008277BB">
        <w:t>4</w:t>
      </w:r>
      <w:r w:rsidR="00DC73DA">
        <w:t>1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F96931">
        <w:t xml:space="preserve"> </w:t>
      </w:r>
      <w:r w:rsidR="00DC73DA">
        <w:t xml:space="preserve"> 2</w:t>
      </w:r>
      <w:r w:rsidR="00F96931">
        <w:t xml:space="preserve"> </w:t>
      </w:r>
      <w:r w:rsidR="00DC73DA">
        <w:t>419</w:t>
      </w:r>
      <w:r w:rsidR="0038708A">
        <w:t>,</w:t>
      </w:r>
      <w:r w:rsidR="00DC73DA">
        <w:t>4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 </w:t>
      </w:r>
      <w:r w:rsidR="008277BB">
        <w:t xml:space="preserve"> </w:t>
      </w:r>
      <w:r w:rsidR="00DC73DA">
        <w:t>9</w:t>
      </w:r>
      <w:r>
        <w:t> </w:t>
      </w:r>
      <w:r w:rsidR="00DC73DA">
        <w:t>794</w:t>
      </w:r>
      <w: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8277BB">
        <w:t>13</w:t>
      </w:r>
      <w:r w:rsidR="00DC73DA">
        <w:t>4</w:t>
      </w:r>
      <w:r>
        <w:t> </w:t>
      </w:r>
      <w:r w:rsidR="00DC73DA">
        <w:t>0</w:t>
      </w:r>
      <w:r w:rsidR="008277BB">
        <w:t>9</w:t>
      </w:r>
      <w:r w:rsidR="00DC73DA">
        <w:t>7</w:t>
      </w:r>
      <w:r>
        <w:t>,</w:t>
      </w:r>
      <w:r w:rsidR="00DC73DA">
        <w:t>2</w:t>
      </w:r>
      <w:r w:rsidR="008277BB">
        <w:t>0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lastRenderedPageBreak/>
        <w:t xml:space="preserve">Hlasování: pro </w:t>
      </w:r>
      <w:r w:rsidR="00F7453C">
        <w:t>5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AB4BAD" w:rsidRPr="00AE19D1" w:rsidRDefault="00AB4BAD" w:rsidP="005A5E61">
      <w:pPr>
        <w:jc w:val="both"/>
      </w:pPr>
    </w:p>
    <w:p w:rsidR="00C4325E" w:rsidRPr="008812A0" w:rsidRDefault="009A4444" w:rsidP="00C4325E">
      <w:pPr>
        <w:jc w:val="both"/>
        <w:rPr>
          <w:b/>
        </w:rPr>
      </w:pPr>
      <w:proofErr w:type="spellStart"/>
      <w:r w:rsidRPr="005C54D9">
        <w:rPr>
          <w:b/>
        </w:rPr>
        <w:t>Add</w:t>
      </w:r>
      <w:proofErr w:type="spellEnd"/>
      <w:r w:rsidRPr="005C54D9">
        <w:rPr>
          <w:b/>
        </w:rPr>
        <w:t>. 4.</w:t>
      </w:r>
      <w:r w:rsidR="00F548AE" w:rsidRPr="00F7453C">
        <w:rPr>
          <w:b/>
        </w:rPr>
        <w:tab/>
      </w:r>
      <w:r w:rsidR="00F7453C" w:rsidRPr="00F7453C">
        <w:rPr>
          <w:b/>
        </w:rPr>
        <w:t>Odpadové hospodářství obce.</w:t>
      </w:r>
    </w:p>
    <w:p w:rsidR="00C4325E" w:rsidRDefault="00C4325E" w:rsidP="00C4325E">
      <w:pPr>
        <w:jc w:val="both"/>
        <w:rPr>
          <w:b/>
          <w:bCs/>
        </w:rPr>
      </w:pPr>
    </w:p>
    <w:p w:rsidR="00F7453C" w:rsidRDefault="00F7453C" w:rsidP="00C4325E">
      <w:pPr>
        <w:ind w:firstLine="720"/>
        <w:jc w:val="both"/>
        <w:rPr>
          <w:bCs/>
        </w:rPr>
      </w:pPr>
      <w:r>
        <w:rPr>
          <w:bCs/>
        </w:rPr>
        <w:t xml:space="preserve">Stav </w:t>
      </w:r>
      <w:r w:rsidR="00DF683D">
        <w:rPr>
          <w:bCs/>
        </w:rPr>
        <w:t>nákladů na odpady za rok 2017</w:t>
      </w:r>
      <w:r>
        <w:rPr>
          <w:bCs/>
        </w:rPr>
        <w:t xml:space="preserve"> je následující:</w:t>
      </w:r>
    </w:p>
    <w:p w:rsidR="00C22B68" w:rsidRDefault="00C22B68" w:rsidP="00C4325E">
      <w:pPr>
        <w:ind w:firstLine="720"/>
        <w:jc w:val="both"/>
        <w:rPr>
          <w:bCs/>
        </w:rPr>
      </w:pPr>
    </w:p>
    <w:p w:rsidR="00C4325E" w:rsidRDefault="00F7453C" w:rsidP="00C22B68">
      <w:pPr>
        <w:ind w:firstLine="720"/>
        <w:jc w:val="both"/>
        <w:rPr>
          <w:bCs/>
        </w:rPr>
      </w:pPr>
      <w:r>
        <w:rPr>
          <w:bCs/>
        </w:rPr>
        <w:t xml:space="preserve">Za svozy popelnic, tříděného odpadu a provoz sběrného dvora </w:t>
      </w:r>
      <w:r>
        <w:rPr>
          <w:bCs/>
        </w:rPr>
        <w:tab/>
      </w:r>
      <w:r>
        <w:rPr>
          <w:bCs/>
        </w:rPr>
        <w:tab/>
        <w:t>118 481,54 Kč</w:t>
      </w:r>
    </w:p>
    <w:p w:rsidR="00F7453C" w:rsidRDefault="00C22B68" w:rsidP="00C4325E">
      <w:pPr>
        <w:ind w:firstLine="720"/>
        <w:jc w:val="both"/>
        <w:rPr>
          <w:bCs/>
        </w:rPr>
      </w:pPr>
      <w:r>
        <w:rPr>
          <w:bCs/>
        </w:rPr>
        <w:t>Prodej známek na popelnice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17</w:t>
      </w:r>
      <w:proofErr w:type="gramEnd"/>
      <w:r>
        <w:rPr>
          <w:bCs/>
        </w:rPr>
        <w:t> 880,00 Kč</w:t>
      </w:r>
    </w:p>
    <w:p w:rsidR="00C22B68" w:rsidRDefault="00C22B68" w:rsidP="00C4325E">
      <w:pPr>
        <w:ind w:firstLine="720"/>
        <w:jc w:val="both"/>
        <w:rPr>
          <w:bCs/>
        </w:rPr>
      </w:pPr>
      <w:r>
        <w:rPr>
          <w:bCs/>
        </w:rPr>
        <w:t>Výběr poplatků od občanů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3 550,00 Kč</w:t>
      </w:r>
    </w:p>
    <w:p w:rsidR="00C22B68" w:rsidRDefault="00C22B68" w:rsidP="00C4325E">
      <w:pPr>
        <w:ind w:firstLine="720"/>
        <w:jc w:val="both"/>
        <w:rPr>
          <w:bCs/>
        </w:rPr>
      </w:pPr>
      <w:r>
        <w:rPr>
          <w:bCs/>
        </w:rPr>
        <w:t xml:space="preserve">Fakturace od </w:t>
      </w:r>
      <w:proofErr w:type="spellStart"/>
      <w:r>
        <w:rPr>
          <w:bCs/>
        </w:rPr>
        <w:t>EkoKom</w:t>
      </w:r>
      <w:proofErr w:type="spellEnd"/>
      <w:r>
        <w:rPr>
          <w:bCs/>
        </w:rPr>
        <w:t xml:space="preserve"> ve prospěch obce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4 677,50 Kč</w:t>
      </w:r>
    </w:p>
    <w:p w:rsidR="00DF683D" w:rsidRDefault="00DF683D" w:rsidP="00C4325E">
      <w:pPr>
        <w:ind w:firstLine="720"/>
        <w:jc w:val="both"/>
        <w:rPr>
          <w:bCs/>
        </w:rPr>
      </w:pPr>
    </w:p>
    <w:p w:rsidR="00C22B68" w:rsidRDefault="00C22B68" w:rsidP="00C4325E">
      <w:pPr>
        <w:ind w:firstLine="720"/>
        <w:jc w:val="both"/>
        <w:rPr>
          <w:bCs/>
        </w:rPr>
      </w:pPr>
      <w:r>
        <w:rPr>
          <w:bCs/>
        </w:rPr>
        <w:t>CELKOVÉ NÁKLADY OBCE NA LIKVIDACI ODPADŮ</w:t>
      </w:r>
      <w:r>
        <w:rPr>
          <w:bCs/>
        </w:rPr>
        <w:tab/>
      </w:r>
      <w:proofErr w:type="gramStart"/>
      <w:r>
        <w:rPr>
          <w:bCs/>
        </w:rPr>
        <w:tab/>
        <w:t xml:space="preserve">  92</w:t>
      </w:r>
      <w:proofErr w:type="gramEnd"/>
      <w:r>
        <w:rPr>
          <w:bCs/>
        </w:rPr>
        <w:t> 374,04 Kč</w:t>
      </w:r>
    </w:p>
    <w:p w:rsidR="00C22B68" w:rsidRDefault="00C22B68" w:rsidP="00C4325E">
      <w:pPr>
        <w:ind w:firstLine="720"/>
        <w:jc w:val="both"/>
        <w:rPr>
          <w:bCs/>
        </w:rPr>
      </w:pPr>
    </w:p>
    <w:p w:rsidR="00C22B68" w:rsidRDefault="00C22B68" w:rsidP="00C4325E">
      <w:pPr>
        <w:ind w:firstLine="720"/>
        <w:jc w:val="both"/>
        <w:rPr>
          <w:bCs/>
        </w:rPr>
      </w:pPr>
      <w:r>
        <w:rPr>
          <w:bCs/>
        </w:rPr>
        <w:t>Což činí na jednoho trvale bydlícího občana obce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1 231,65 Kč</w:t>
      </w:r>
    </w:p>
    <w:p w:rsidR="00C22B68" w:rsidRDefault="00C22B68" w:rsidP="00C4325E">
      <w:pPr>
        <w:ind w:firstLine="720"/>
        <w:jc w:val="both"/>
        <w:rPr>
          <w:bCs/>
        </w:rPr>
      </w:pPr>
    </w:p>
    <w:p w:rsidR="00C22B68" w:rsidRPr="00C15686" w:rsidRDefault="00C22B68" w:rsidP="00C4325E">
      <w:pPr>
        <w:ind w:firstLine="720"/>
        <w:jc w:val="both"/>
        <w:rPr>
          <w:bCs/>
        </w:rPr>
      </w:pPr>
      <w:r>
        <w:rPr>
          <w:bCs/>
        </w:rPr>
        <w:t xml:space="preserve">Podle zákona o odpadech je možno </w:t>
      </w:r>
      <w:r w:rsidR="00DF683D">
        <w:rPr>
          <w:bCs/>
        </w:rPr>
        <w:t xml:space="preserve">stanovit vyhláškou a </w:t>
      </w:r>
      <w:r>
        <w:rPr>
          <w:bCs/>
        </w:rPr>
        <w:t>vybírat roční poplatek na jednoho občana v maximální výši</w:t>
      </w:r>
      <w:r w:rsidR="00DF683D">
        <w:rPr>
          <w:bCs/>
        </w:rPr>
        <w:t xml:space="preserve"> až 1 000 Kč. Obecní zastupitelstvo projednalo velikost nákladů na odpady a vzhledem k tomu, že ani největší navýšení poplatků by nepokrylo náklady na svoz odpadů, navrhuje ponechat platby občanů v současné výši.</w:t>
      </w:r>
    </w:p>
    <w:p w:rsidR="00C4325E" w:rsidRDefault="00C4325E" w:rsidP="00C4325E">
      <w:pPr>
        <w:tabs>
          <w:tab w:val="num" w:pos="900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</w:p>
    <w:p w:rsidR="00DF683D" w:rsidRPr="00AE19D1" w:rsidRDefault="00DF683D" w:rsidP="00DF683D">
      <w:pPr>
        <w:jc w:val="both"/>
      </w:pPr>
      <w:r w:rsidRPr="00AE19D1">
        <w:t>OZ souhlasí.</w:t>
      </w:r>
    </w:p>
    <w:p w:rsidR="00DF683D" w:rsidRDefault="00DF683D" w:rsidP="00DF683D">
      <w:pPr>
        <w:jc w:val="both"/>
      </w:pPr>
      <w:r w:rsidRPr="00AE19D1">
        <w:t xml:space="preserve">Hlasování: pro </w:t>
      </w:r>
      <w:r>
        <w:t>5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3751C" w:rsidRDefault="00B3751C" w:rsidP="00C4325E">
      <w:pPr>
        <w:jc w:val="both"/>
      </w:pPr>
    </w:p>
    <w:p w:rsidR="00795945" w:rsidRDefault="00795945" w:rsidP="00C4325E">
      <w:pPr>
        <w:jc w:val="both"/>
      </w:pPr>
    </w:p>
    <w:p w:rsidR="00B3751C" w:rsidRDefault="00B3751C" w:rsidP="00C4325E">
      <w:pPr>
        <w:jc w:val="both"/>
      </w:pPr>
    </w:p>
    <w:p w:rsidR="004A26B3" w:rsidRPr="00AE19D1" w:rsidRDefault="004A26B3" w:rsidP="00C4325E">
      <w:pPr>
        <w:jc w:val="both"/>
      </w:pPr>
    </w:p>
    <w:p w:rsidR="00B3751C" w:rsidRDefault="002743FA" w:rsidP="00B3751C">
      <w:pPr>
        <w:jc w:val="both"/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>. 5.</w:t>
      </w:r>
      <w:r w:rsidRPr="0006253A">
        <w:rPr>
          <w:b/>
        </w:rPr>
        <w:tab/>
      </w:r>
      <w:r w:rsidR="00DF683D" w:rsidRPr="00DF683D">
        <w:rPr>
          <w:b/>
        </w:rPr>
        <w:t>Provádění rozpočtových opatření v průběhu roku.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Default="0006253A" w:rsidP="00BB4D81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DF683D">
        <w:rPr>
          <w:rFonts w:eastAsiaTheme="minorHAnsi"/>
          <w:bCs/>
        </w:rPr>
        <w:t>Obecní zastupitelstvo schvaluje starostovi obce</w:t>
      </w:r>
      <w:r w:rsidR="00C55E4C">
        <w:rPr>
          <w:rFonts w:eastAsiaTheme="minorHAnsi"/>
          <w:bCs/>
        </w:rPr>
        <w:t>,</w:t>
      </w:r>
      <w:r w:rsidR="00DF683D">
        <w:rPr>
          <w:rFonts w:eastAsiaTheme="minorHAnsi"/>
          <w:bCs/>
        </w:rPr>
        <w:t xml:space="preserve"> podle reálných potřeb obce</w:t>
      </w:r>
      <w:r w:rsidR="00C55E4C">
        <w:rPr>
          <w:rFonts w:eastAsiaTheme="minorHAnsi"/>
          <w:bCs/>
        </w:rPr>
        <w:t>,</w:t>
      </w:r>
      <w:r w:rsidR="00DF683D">
        <w:rPr>
          <w:rFonts w:eastAsiaTheme="minorHAnsi"/>
          <w:bCs/>
        </w:rPr>
        <w:t xml:space="preserve"> provádět jednorázová r</w:t>
      </w:r>
      <w:r w:rsidR="00B3751C">
        <w:t>ozpočtov</w:t>
      </w:r>
      <w:r w:rsidR="00DF683D">
        <w:t>á</w:t>
      </w:r>
      <w:r w:rsidR="00B3751C">
        <w:t xml:space="preserve"> opatření </w:t>
      </w:r>
      <w:r w:rsidR="00C55E4C">
        <w:t>v průběhu běžného roku na jednotlivé položky rozpočtu do výše 25 000,- K</w:t>
      </w:r>
      <w:r w:rsidR="00B3751C">
        <w:t xml:space="preserve">č. </w:t>
      </w:r>
      <w:r w:rsidR="00C55E4C">
        <w:t xml:space="preserve">Rozpočtové opatření provede účetní obce na základě příkazu starosty. Starosta obce dodatečně seznámí obecní zastupitelstvo s provedeným rozpočtovým opatřením a bude řádně zveřejněno dle platných zákonů a předpisů. </w:t>
      </w:r>
    </w:p>
    <w:p w:rsidR="008812A0" w:rsidRPr="008812A0" w:rsidRDefault="008812A0" w:rsidP="008812A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8812A0">
        <w:rPr>
          <w:rFonts w:eastAsiaTheme="minorHAnsi"/>
          <w:bCs/>
        </w:rPr>
        <w:tab/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CD1E15" w:rsidRPr="00AE19D1" w:rsidRDefault="00CD1E15" w:rsidP="00CD1E15">
      <w:pPr>
        <w:jc w:val="both"/>
      </w:pPr>
      <w:r w:rsidRPr="00AE19D1">
        <w:t xml:space="preserve">OZ </w:t>
      </w:r>
      <w:r w:rsidR="0006253A">
        <w:t>schvaluje</w:t>
      </w:r>
      <w:r w:rsidRPr="00AE19D1">
        <w:t>.</w:t>
      </w:r>
    </w:p>
    <w:p w:rsidR="00CD1E15" w:rsidRDefault="00CD1E15" w:rsidP="00CD1E15">
      <w:pPr>
        <w:jc w:val="both"/>
      </w:pPr>
      <w:r w:rsidRPr="00AE19D1">
        <w:t xml:space="preserve">Hlasování: pro </w:t>
      </w:r>
      <w:r w:rsidR="00C55E4C">
        <w:t>5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06253A" w:rsidRDefault="0006253A" w:rsidP="00CD1E15">
      <w:pPr>
        <w:jc w:val="both"/>
      </w:pPr>
    </w:p>
    <w:p w:rsidR="00795945" w:rsidRDefault="00795945" w:rsidP="00CD1E15">
      <w:pPr>
        <w:jc w:val="both"/>
      </w:pPr>
    </w:p>
    <w:p w:rsidR="004A26B3" w:rsidRDefault="004A26B3" w:rsidP="00CD1E15">
      <w:pPr>
        <w:jc w:val="both"/>
      </w:pPr>
    </w:p>
    <w:p w:rsidR="004A26B3" w:rsidRDefault="004A26B3" w:rsidP="00CD1E15">
      <w:pPr>
        <w:jc w:val="both"/>
      </w:pPr>
    </w:p>
    <w:p w:rsidR="00795945" w:rsidRPr="00AE19D1" w:rsidRDefault="00795945" w:rsidP="00CD1E15">
      <w:pPr>
        <w:jc w:val="both"/>
      </w:pPr>
    </w:p>
    <w:p w:rsidR="000A0F85" w:rsidRPr="006E1BE6" w:rsidRDefault="00CD1E15" w:rsidP="000A0F85">
      <w:pPr>
        <w:jc w:val="both"/>
        <w:rPr>
          <w:b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 xml:space="preserve"> 6. </w:t>
      </w:r>
      <w:r w:rsidRPr="00C55E4C">
        <w:rPr>
          <w:b/>
        </w:rPr>
        <w:tab/>
      </w:r>
      <w:r w:rsidR="00C55E4C" w:rsidRPr="00C55E4C">
        <w:rPr>
          <w:b/>
        </w:rPr>
        <w:t>Provádění brigádnické činnosti v obci.</w:t>
      </w:r>
      <w:r w:rsidR="00C55E4C">
        <w:t xml:space="preserve"> </w:t>
      </w:r>
    </w:p>
    <w:p w:rsidR="000A0F85" w:rsidRDefault="000A0F85" w:rsidP="000A0F85">
      <w:pPr>
        <w:spacing w:line="276" w:lineRule="auto"/>
        <w:jc w:val="both"/>
        <w:rPr>
          <w:bCs/>
        </w:rPr>
      </w:pPr>
    </w:p>
    <w:p w:rsidR="000A0F85" w:rsidRDefault="000A0F85" w:rsidP="00C55E4C">
      <w:pPr>
        <w:jc w:val="both"/>
        <w:rPr>
          <w:bCs/>
        </w:rPr>
      </w:pPr>
      <w:r w:rsidRPr="00C84AA9">
        <w:rPr>
          <w:bCs/>
        </w:rPr>
        <w:tab/>
      </w:r>
      <w:r w:rsidR="00C55E4C">
        <w:rPr>
          <w:bCs/>
        </w:rPr>
        <w:t>Podle zákona o obcích § 84, odst2., písm. p) schvaluje obecní zastupitelstvo jednotlivým zastupitelům provádění brigád ve prospěch obce na základě</w:t>
      </w:r>
      <w:r w:rsidR="004A26B3">
        <w:rPr>
          <w:bCs/>
        </w:rPr>
        <w:t xml:space="preserve"> </w:t>
      </w:r>
      <w:proofErr w:type="gramStart"/>
      <w:r w:rsidR="004A26B3">
        <w:rPr>
          <w:bCs/>
        </w:rPr>
        <w:t xml:space="preserve">podepsané </w:t>
      </w:r>
      <w:r w:rsidR="00C55E4C">
        <w:rPr>
          <w:bCs/>
        </w:rPr>
        <w:t xml:space="preserve"> Dohody</w:t>
      </w:r>
      <w:proofErr w:type="gramEnd"/>
      <w:r w:rsidR="00C55E4C">
        <w:rPr>
          <w:bCs/>
        </w:rPr>
        <w:t xml:space="preserve"> o provedení práce</w:t>
      </w:r>
      <w:r w:rsidR="004A26B3">
        <w:rPr>
          <w:bCs/>
        </w:rPr>
        <w:t xml:space="preserve"> na rok 2018.</w:t>
      </w:r>
    </w:p>
    <w:p w:rsidR="000A0F85" w:rsidRDefault="000A0F85" w:rsidP="000A0F85">
      <w:pPr>
        <w:rPr>
          <w:bCs/>
        </w:rPr>
      </w:pPr>
    </w:p>
    <w:p w:rsidR="000A0F85" w:rsidRPr="00AE19D1" w:rsidRDefault="000A0F85" w:rsidP="000A0F85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0A0F85" w:rsidRPr="00AE19D1" w:rsidRDefault="000A0F85" w:rsidP="000A0F85">
      <w:pPr>
        <w:jc w:val="both"/>
        <w:rPr>
          <w:b/>
          <w:bCs/>
        </w:rPr>
      </w:pPr>
      <w:r w:rsidRPr="00AE19D1">
        <w:t xml:space="preserve">Hlasování: pro </w:t>
      </w:r>
      <w:r w:rsidR="004A26B3">
        <w:t>5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3751C" w:rsidRPr="00AE19D1" w:rsidRDefault="00B3751C" w:rsidP="00B3751C">
      <w:pPr>
        <w:jc w:val="both"/>
      </w:pPr>
    </w:p>
    <w:p w:rsidR="00C44347" w:rsidRDefault="00C44347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4A26B3" w:rsidRDefault="004A26B3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F73444" w:rsidRDefault="00C44347" w:rsidP="00AB4BAD">
      <w:pPr>
        <w:jc w:val="both"/>
        <w:rPr>
          <w:b/>
        </w:rPr>
      </w:pPr>
      <w:proofErr w:type="spellStart"/>
      <w:r w:rsidRPr="00F73444">
        <w:rPr>
          <w:b/>
        </w:rPr>
        <w:t>Add</w:t>
      </w:r>
      <w:proofErr w:type="spellEnd"/>
      <w:r w:rsidRPr="00F73444">
        <w:rPr>
          <w:b/>
        </w:rPr>
        <w:t xml:space="preserve">. </w:t>
      </w:r>
      <w:r w:rsidR="00CD1E15" w:rsidRPr="00F73444">
        <w:rPr>
          <w:b/>
        </w:rPr>
        <w:t>7</w:t>
      </w:r>
      <w:r w:rsidRPr="00AB4BAD">
        <w:rPr>
          <w:b/>
        </w:rPr>
        <w:t>.</w:t>
      </w:r>
      <w:r w:rsidRPr="004A26B3">
        <w:rPr>
          <w:b/>
        </w:rPr>
        <w:tab/>
      </w:r>
      <w:r w:rsidR="004A26B3" w:rsidRPr="004A26B3">
        <w:rPr>
          <w:b/>
        </w:rPr>
        <w:t xml:space="preserve">Dodatek č. 10 ke smlouvě s Vodárenským sdružením </w:t>
      </w:r>
      <w:proofErr w:type="spellStart"/>
      <w:r w:rsidR="004A26B3" w:rsidRPr="004A26B3">
        <w:rPr>
          <w:b/>
        </w:rPr>
        <w:t>Bechyňsko</w:t>
      </w:r>
      <w:proofErr w:type="spellEnd"/>
      <w:r w:rsidR="004A26B3" w:rsidRPr="004A26B3">
        <w:rPr>
          <w:b/>
        </w:rPr>
        <w:t>.</w:t>
      </w:r>
      <w:r w:rsidR="004A26B3">
        <w:t xml:space="preserve"> </w:t>
      </w:r>
    </w:p>
    <w:p w:rsidR="00AB4BAD" w:rsidRDefault="00AB4BAD" w:rsidP="00AB4BAD">
      <w:pPr>
        <w:jc w:val="both"/>
        <w:rPr>
          <w:bCs/>
        </w:rPr>
      </w:pPr>
    </w:p>
    <w:p w:rsidR="004A26B3" w:rsidRDefault="00AB4BAD" w:rsidP="004A26B3">
      <w:pPr>
        <w:jc w:val="both"/>
        <w:outlineLvl w:val="0"/>
        <w:rPr>
          <w:iCs/>
        </w:rPr>
      </w:pPr>
      <w:r>
        <w:rPr>
          <w:bCs/>
        </w:rPr>
        <w:tab/>
      </w:r>
      <w:r w:rsidR="004A26B3">
        <w:rPr>
          <w:bCs/>
        </w:rPr>
        <w:t xml:space="preserve">Obecní zastupitelstvo obdrželo </w:t>
      </w:r>
      <w:r w:rsidR="004A26B3" w:rsidRPr="004A26B3">
        <w:rPr>
          <w:iCs/>
        </w:rPr>
        <w:t>Záměr o  prodloužení smlouvy o nájmu a provozování vodovodních, kanalizačních a dalších vodohospodářských zařízení a poskytování služeb s tím souvisejících,</w:t>
      </w:r>
      <w:r w:rsidR="004A26B3">
        <w:rPr>
          <w:iCs/>
        </w:rPr>
        <w:t xml:space="preserve"> která byla uzavřena mezi Městem Bechyně, Obcí Sudoměřice u Bechyně, Obcí Březnice, Obcí Černýšovice, Obcí Haškovcova Lhota, Obcí Hodětín a obcí Radětice na straně jedné a Vodárenským sdružením </w:t>
      </w:r>
      <w:proofErr w:type="spellStart"/>
      <w:r w:rsidR="004A26B3">
        <w:rPr>
          <w:iCs/>
        </w:rPr>
        <w:t>Bechyňsko</w:t>
      </w:r>
      <w:proofErr w:type="spellEnd"/>
      <w:r w:rsidR="004A26B3">
        <w:rPr>
          <w:iCs/>
        </w:rPr>
        <w:t xml:space="preserve">, IČ 65972104, se sídlem Parkány 548, Bechyně na straně druhé dne 30.12.2008 a která je evidovaná na Městském úřadu v Bechyni pod </w:t>
      </w:r>
      <w:proofErr w:type="spellStart"/>
      <w:r w:rsidR="004A26B3">
        <w:rPr>
          <w:iCs/>
        </w:rPr>
        <w:t>č.ev</w:t>
      </w:r>
      <w:proofErr w:type="spellEnd"/>
      <w:r w:rsidR="004A26B3">
        <w:rPr>
          <w:iCs/>
        </w:rPr>
        <w:t xml:space="preserve">. 255/2008-sml. Smlouva je uzavřena na dobu určitou do 31. prosince 2018. Součástí tohoto záměru je i </w:t>
      </w:r>
      <w:r w:rsidR="004872A4">
        <w:rPr>
          <w:iCs/>
        </w:rPr>
        <w:t>D</w:t>
      </w:r>
      <w:r w:rsidR="004A26B3">
        <w:rPr>
          <w:iCs/>
        </w:rPr>
        <w:t xml:space="preserve">odatek č. 10 k této smlouvě, kterým se prodlužuje tuto smlouvu do 31. prosince 2028. </w:t>
      </w:r>
    </w:p>
    <w:p w:rsidR="004A26B3" w:rsidRDefault="004A26B3" w:rsidP="004A26B3">
      <w:pPr>
        <w:ind w:firstLine="720"/>
        <w:jc w:val="both"/>
        <w:outlineLvl w:val="0"/>
        <w:rPr>
          <w:iCs/>
        </w:rPr>
      </w:pPr>
      <w:r>
        <w:rPr>
          <w:iCs/>
        </w:rPr>
        <w:t xml:space="preserve">Obecní zastupitelstvo </w:t>
      </w:r>
      <w:r w:rsidR="004872A4">
        <w:rPr>
          <w:iCs/>
        </w:rPr>
        <w:t xml:space="preserve">souhlasí s prodloužením smlouvy </w:t>
      </w:r>
      <w:r w:rsidR="004872A4" w:rsidRPr="004A26B3">
        <w:rPr>
          <w:iCs/>
        </w:rPr>
        <w:t>o nájmu a provozování vodovodních, kanalizačních a dalších vodohospodářských zařízení a poskytování služeb s tím souvisejících,</w:t>
      </w:r>
      <w:r w:rsidR="004872A4">
        <w:rPr>
          <w:iCs/>
        </w:rPr>
        <w:t xml:space="preserve"> a </w:t>
      </w:r>
      <w:r>
        <w:rPr>
          <w:iCs/>
        </w:rPr>
        <w:t xml:space="preserve">pověřuje starostu obce podpisem </w:t>
      </w:r>
      <w:r w:rsidR="004872A4">
        <w:rPr>
          <w:iCs/>
        </w:rPr>
        <w:t>D</w:t>
      </w:r>
      <w:r>
        <w:rPr>
          <w:iCs/>
        </w:rPr>
        <w:t>odatku</w:t>
      </w:r>
      <w:r w:rsidR="004872A4">
        <w:rPr>
          <w:iCs/>
        </w:rPr>
        <w:t xml:space="preserve"> č. 10 </w:t>
      </w:r>
      <w:r>
        <w:rPr>
          <w:iCs/>
        </w:rPr>
        <w:t>k</w:t>
      </w:r>
      <w:r w:rsidR="004872A4">
        <w:rPr>
          <w:iCs/>
        </w:rPr>
        <w:t xml:space="preserve"> výše uvedené </w:t>
      </w:r>
      <w:r>
        <w:rPr>
          <w:iCs/>
        </w:rPr>
        <w:t>smlouvě.</w:t>
      </w:r>
    </w:p>
    <w:p w:rsidR="004435A3" w:rsidRPr="004435A3" w:rsidRDefault="004435A3" w:rsidP="004A26B3">
      <w:pPr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 w:rsidR="004872A4">
        <w:t>5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D2FFD" w:rsidRDefault="008D2FFD" w:rsidP="006817E6">
      <w:pPr>
        <w:jc w:val="both"/>
        <w:rPr>
          <w:b/>
          <w:bCs/>
        </w:rPr>
      </w:pPr>
    </w:p>
    <w:p w:rsidR="00795945" w:rsidRDefault="00795945" w:rsidP="006817E6">
      <w:pPr>
        <w:jc w:val="both"/>
        <w:rPr>
          <w:b/>
          <w:bCs/>
        </w:rPr>
      </w:pPr>
    </w:p>
    <w:p w:rsidR="008D2FFD" w:rsidRDefault="008D2FFD" w:rsidP="006817E6">
      <w:pPr>
        <w:jc w:val="both"/>
        <w:rPr>
          <w:b/>
          <w:bCs/>
        </w:rPr>
      </w:pPr>
    </w:p>
    <w:p w:rsidR="004872A4" w:rsidRDefault="009D10B9" w:rsidP="00AB4BAD">
      <w:pPr>
        <w:jc w:val="both"/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 w:rsidR="006817E6">
        <w:rPr>
          <w:b/>
          <w:bCs/>
        </w:rPr>
        <w:t>.</w:t>
      </w:r>
      <w:r w:rsidR="003D1395">
        <w:rPr>
          <w:b/>
          <w:bCs/>
        </w:rPr>
        <w:t xml:space="preserve"> </w:t>
      </w:r>
      <w:r w:rsidR="006817E6">
        <w:rPr>
          <w:b/>
          <w:bCs/>
        </w:rPr>
        <w:t>8.</w:t>
      </w:r>
      <w:r w:rsidR="006817E6" w:rsidRPr="00B64384">
        <w:rPr>
          <w:b/>
          <w:bCs/>
        </w:rPr>
        <w:tab/>
      </w:r>
      <w:r w:rsidR="006817E6" w:rsidRPr="00B64384">
        <w:rPr>
          <w:b/>
          <w:bCs/>
        </w:rPr>
        <w:tab/>
      </w:r>
      <w:r w:rsidR="00A563D0" w:rsidRPr="00B64384">
        <w:rPr>
          <w:b/>
        </w:rPr>
        <w:t>Přezkoumání hospodaření obce za rok 2017 – zpráva o výsledku.</w:t>
      </w:r>
    </w:p>
    <w:p w:rsidR="004872A4" w:rsidRDefault="004872A4" w:rsidP="00AB4BAD">
      <w:pPr>
        <w:jc w:val="both"/>
        <w:rPr>
          <w:b/>
        </w:rPr>
      </w:pPr>
    </w:p>
    <w:p w:rsidR="00B64384" w:rsidRPr="00B64384" w:rsidRDefault="00B64384" w:rsidP="00B64384">
      <w:pPr>
        <w:ind w:firstLine="720"/>
        <w:jc w:val="both"/>
        <w:rPr>
          <w:bCs/>
        </w:rPr>
      </w:pPr>
      <w:r>
        <w:rPr>
          <w:bCs/>
        </w:rPr>
        <w:t>Dne 5.3.201</w:t>
      </w:r>
      <w:r w:rsidR="00D46EBA">
        <w:rPr>
          <w:bCs/>
        </w:rPr>
        <w:t>8</w:t>
      </w:r>
      <w:r>
        <w:rPr>
          <w:bCs/>
        </w:rPr>
        <w:t xml:space="preserve"> od 8:30 bylo provedeno úplné přezkoumání hospodaření obce za rok 2017. K tomu byl z KÚ doručen dokument obsahující seznam dokumentů, které byly v průběhu přezkoumání kontrolovány. Tyto dokumenty připravili starosta obce ve spolupráci </w:t>
      </w:r>
      <w:proofErr w:type="gramStart"/>
      <w:r>
        <w:rPr>
          <w:bCs/>
        </w:rPr>
        <w:t>s</w:t>
      </w:r>
      <w:proofErr w:type="gramEnd"/>
      <w:r>
        <w:rPr>
          <w:bCs/>
        </w:rPr>
        <w:t> účetní obce a pí. Bínovou.</w:t>
      </w:r>
    </w:p>
    <w:p w:rsidR="00C71F85" w:rsidRDefault="00B64384" w:rsidP="00B64384">
      <w:pPr>
        <w:ind w:firstLine="720"/>
        <w:jc w:val="both"/>
      </w:pPr>
      <w:r w:rsidRPr="00B64384">
        <w:t>Při přezkoumání</w:t>
      </w:r>
      <w:r>
        <w:t xml:space="preserve"> hospodaření obce za rok 2017 podle §2 a § 3 zákona č. 420/2004</w:t>
      </w:r>
      <w:r w:rsidR="00C71F85">
        <w:t xml:space="preserve"> </w:t>
      </w:r>
      <w:r>
        <w:t>Sb.</w:t>
      </w:r>
    </w:p>
    <w:p w:rsidR="00C71F85" w:rsidRDefault="00B64384" w:rsidP="00C71F85">
      <w:pPr>
        <w:pStyle w:val="Odstavecseseznamem"/>
        <w:numPr>
          <w:ilvl w:val="0"/>
          <w:numId w:val="6"/>
        </w:numPr>
        <w:jc w:val="both"/>
      </w:pPr>
      <w:r>
        <w:t xml:space="preserve">byly zjištěny chyby a nedostatky, které </w:t>
      </w:r>
      <w:r w:rsidRPr="00C71F85">
        <w:rPr>
          <w:b/>
        </w:rPr>
        <w:t>nemají</w:t>
      </w:r>
      <w:r>
        <w:t xml:space="preserve"> závažnost</w:t>
      </w:r>
      <w:r w:rsidR="00C71F85">
        <w:t xml:space="preserve"> nedostatků uvedených v zákoně č. 420/2004 Sb. </w:t>
      </w:r>
    </w:p>
    <w:p w:rsidR="00B64384" w:rsidRDefault="00C71F85" w:rsidP="00C71F85">
      <w:pPr>
        <w:pStyle w:val="Odstavecseseznamem"/>
        <w:numPr>
          <w:ilvl w:val="0"/>
          <w:numId w:val="6"/>
        </w:numPr>
        <w:jc w:val="both"/>
      </w:pPr>
      <w:r>
        <w:t>nebyla zjištěna žádná rizika, která by mohla mít negativní dopad na hospodaření obce v budoucnosti.</w:t>
      </w:r>
    </w:p>
    <w:p w:rsidR="00C71F85" w:rsidRDefault="00C71F85" w:rsidP="00C71F85">
      <w:pPr>
        <w:pStyle w:val="Odstavecseseznamem"/>
        <w:numPr>
          <w:ilvl w:val="0"/>
          <w:numId w:val="6"/>
        </w:numPr>
        <w:jc w:val="both"/>
      </w:pPr>
      <w:r>
        <w:t>Obec má podíl pohledávek ve výši 1,55 % a podíl závazků ve výši.2,34 %, žádný zastavený majetek obec nemá.</w:t>
      </w:r>
    </w:p>
    <w:p w:rsidR="00C71F85" w:rsidRDefault="00C71F85" w:rsidP="00C71F85">
      <w:pPr>
        <w:pStyle w:val="Odstavecseseznamem"/>
        <w:numPr>
          <w:ilvl w:val="0"/>
          <w:numId w:val="6"/>
        </w:numPr>
        <w:jc w:val="both"/>
      </w:pPr>
      <w:r>
        <w:t>Obec nemá žádné dluhy.</w:t>
      </w:r>
    </w:p>
    <w:p w:rsidR="00C71F85" w:rsidRDefault="00C71F85" w:rsidP="00C71F85">
      <w:pPr>
        <w:jc w:val="both"/>
      </w:pPr>
    </w:p>
    <w:p w:rsidR="00C71F85" w:rsidRDefault="00C71F85" w:rsidP="00C71F85">
      <w:pPr>
        <w:jc w:val="both"/>
      </w:pPr>
      <w:r>
        <w:t>Ke zjištěným nedostatkům jsou přijímány nápravná opatření, která budou plněna v průběhu roku.</w:t>
      </w:r>
    </w:p>
    <w:p w:rsidR="00C71F85" w:rsidRPr="00B64384" w:rsidRDefault="00C71F85" w:rsidP="00C71F85">
      <w:pPr>
        <w:jc w:val="both"/>
      </w:pPr>
      <w:r>
        <w:tab/>
      </w:r>
    </w:p>
    <w:p w:rsidR="004872A4" w:rsidRPr="00C71F85" w:rsidRDefault="00C71F85" w:rsidP="00AB4BAD">
      <w:pPr>
        <w:jc w:val="both"/>
      </w:pPr>
      <w:r>
        <w:tab/>
        <w:t>Zpráva o výsledku přezkoumání hospodaření obce za rok 2017 je uložena v dokumentaci obce</w:t>
      </w:r>
    </w:p>
    <w:p w:rsidR="004872A4" w:rsidRDefault="004872A4" w:rsidP="00AB4BAD">
      <w:pPr>
        <w:jc w:val="both"/>
        <w:rPr>
          <w:b/>
        </w:rPr>
      </w:pPr>
    </w:p>
    <w:p w:rsidR="00795945" w:rsidRDefault="00795945" w:rsidP="00795945">
      <w:pPr>
        <w:jc w:val="both"/>
      </w:pPr>
    </w:p>
    <w:p w:rsidR="00795945" w:rsidRPr="00AE19D1" w:rsidRDefault="00795945" w:rsidP="00795945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795945" w:rsidRPr="00795945" w:rsidRDefault="00795945" w:rsidP="00795945">
      <w:pPr>
        <w:jc w:val="both"/>
        <w:rPr>
          <w:b/>
          <w:bCs/>
        </w:rPr>
      </w:pPr>
      <w:r w:rsidRPr="00AE19D1">
        <w:t xml:space="preserve">Hlasování: pro </w:t>
      </w:r>
      <w:r w:rsidR="00C71F85">
        <w:t>5</w:t>
      </w:r>
      <w:r w:rsidRPr="00AE19D1">
        <w:t xml:space="preserve">, proti 0, </w:t>
      </w:r>
      <w:r w:rsidRPr="00795945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795945" w:rsidRDefault="00795945" w:rsidP="0001707C">
      <w:pPr>
        <w:jc w:val="both"/>
      </w:pPr>
    </w:p>
    <w:p w:rsidR="0082503B" w:rsidRDefault="005D24F0" w:rsidP="00F21D98">
      <w:pPr>
        <w:jc w:val="both"/>
        <w:rPr>
          <w:b/>
          <w:bCs/>
        </w:rPr>
      </w:pPr>
      <w:proofErr w:type="spellStart"/>
      <w:r w:rsidRPr="006E1BE6">
        <w:rPr>
          <w:b/>
          <w:bCs/>
        </w:rPr>
        <w:t>Add</w:t>
      </w:r>
      <w:proofErr w:type="spellEnd"/>
      <w:r w:rsidRPr="006E1BE6">
        <w:rPr>
          <w:b/>
          <w:bCs/>
        </w:rPr>
        <w:t>.</w:t>
      </w:r>
      <w:r w:rsidR="003D1395">
        <w:rPr>
          <w:b/>
          <w:bCs/>
        </w:rPr>
        <w:t xml:space="preserve"> </w:t>
      </w:r>
      <w:r w:rsidR="006817E6">
        <w:rPr>
          <w:b/>
          <w:bCs/>
        </w:rPr>
        <w:t>9</w:t>
      </w:r>
      <w:r w:rsidRPr="006E1BE6">
        <w:rPr>
          <w:b/>
          <w:bCs/>
        </w:rPr>
        <w:t>.</w:t>
      </w:r>
      <w:r w:rsidRPr="006E1BE6">
        <w:rPr>
          <w:b/>
          <w:bCs/>
        </w:rPr>
        <w:tab/>
      </w:r>
      <w:r w:rsidR="0082503B">
        <w:rPr>
          <w:b/>
          <w:bCs/>
        </w:rPr>
        <w:t>Stanovení odměny zastupitelům.</w:t>
      </w:r>
    </w:p>
    <w:p w:rsidR="0082503B" w:rsidRDefault="0082503B" w:rsidP="00F21D98">
      <w:pPr>
        <w:jc w:val="both"/>
        <w:rPr>
          <w:b/>
          <w:bCs/>
        </w:rPr>
      </w:pPr>
    </w:p>
    <w:p w:rsidR="0082503B" w:rsidRDefault="0016075B" w:rsidP="00F21D98">
      <w:pPr>
        <w:jc w:val="both"/>
        <w:rPr>
          <w:b/>
          <w:bCs/>
        </w:rPr>
      </w:pPr>
      <w:r w:rsidRPr="00795945">
        <w:rPr>
          <w:b/>
          <w:bCs/>
        </w:rPr>
        <w:tab/>
      </w:r>
    </w:p>
    <w:p w:rsidR="0082503B" w:rsidRDefault="0082503B" w:rsidP="0082503B">
      <w:pPr>
        <w:ind w:firstLine="720"/>
        <w:jc w:val="both"/>
      </w:pPr>
      <w:r w:rsidRPr="0082503B">
        <w:t>Na základě kontroly hospodaření obce</w:t>
      </w:r>
      <w:r w:rsidR="0001707C">
        <w:t xml:space="preserve"> obecní zastupitelstvo dodatečně zveřejňuje stanovení měsíčních odměn zastupitelů pro ro 2018</w:t>
      </w:r>
      <w:bookmarkStart w:id="0" w:name="_GoBack"/>
      <w:bookmarkEnd w:id="0"/>
      <w:r w:rsidR="0001707C">
        <w:t>.</w:t>
      </w:r>
      <w:r>
        <w:t xml:space="preserve"> </w:t>
      </w:r>
      <w:r w:rsidR="0001707C">
        <w:t>Z</w:t>
      </w:r>
      <w:r>
        <w:t xml:space="preserve">astupitelstvo </w:t>
      </w:r>
      <w:r w:rsidR="0001707C">
        <w:t xml:space="preserve">se </w:t>
      </w:r>
      <w:r>
        <w:t xml:space="preserve">rozhodlo ponechat na původní výši </w:t>
      </w:r>
      <w:r w:rsidRPr="0082503B">
        <w:t>odměny neuvolněným členům zastupitelstv</w:t>
      </w:r>
      <w:r>
        <w:t>a</w:t>
      </w:r>
      <w:r w:rsidRPr="0082503B">
        <w:t>, předsedům výborů pod</w:t>
      </w:r>
      <w:r>
        <w:t>le</w:t>
      </w:r>
      <w:r w:rsidRPr="0082503B">
        <w:t xml:space="preserve"> přílohy č. 1 nařízení vlády</w:t>
      </w:r>
      <w:r>
        <w:t xml:space="preserve"> č. 37/2003</w:t>
      </w:r>
      <w:r w:rsidRPr="0082503B">
        <w:t>Sb.</w:t>
      </w:r>
      <w:r>
        <w:t>,</w:t>
      </w:r>
      <w:r w:rsidRPr="0082503B">
        <w:t xml:space="preserve"> o odměnách za výkon funkce členům zastupitelstev</w:t>
      </w:r>
      <w:r w:rsidRPr="0082503B">
        <w:t xml:space="preserve"> </w:t>
      </w:r>
      <w:r>
        <w:t>a to výši</w:t>
      </w:r>
      <w:r>
        <w:t>:</w:t>
      </w:r>
    </w:p>
    <w:p w:rsidR="0001707C" w:rsidRDefault="0001707C" w:rsidP="0082503B">
      <w:pPr>
        <w:pStyle w:val="Odstavecseseznamem"/>
        <w:numPr>
          <w:ilvl w:val="0"/>
          <w:numId w:val="8"/>
        </w:numPr>
        <w:jc w:val="both"/>
      </w:pPr>
      <w:r>
        <w:t>Ing. Zdeněk Kočí</w:t>
      </w:r>
      <w:r w:rsidR="0082503B">
        <w:tab/>
      </w:r>
      <w:r w:rsidR="0082503B">
        <w:tab/>
      </w:r>
      <w:r>
        <w:tab/>
      </w:r>
      <w:r>
        <w:tab/>
      </w:r>
      <w:r>
        <w:tab/>
      </w:r>
      <w:r>
        <w:tab/>
        <w:t>11 100,- Kč</w:t>
      </w:r>
    </w:p>
    <w:p w:rsidR="0082503B" w:rsidRDefault="0001707C" w:rsidP="0082503B">
      <w:pPr>
        <w:pStyle w:val="Odstavecseseznamem"/>
        <w:numPr>
          <w:ilvl w:val="0"/>
          <w:numId w:val="8"/>
        </w:numPr>
        <w:jc w:val="both"/>
      </w:pPr>
      <w:r>
        <w:t>Radek Douda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  <w:r>
        <w:t> 900,- Kč</w:t>
      </w:r>
      <w:r w:rsidR="0082503B">
        <w:tab/>
      </w:r>
    </w:p>
    <w:p w:rsidR="0001707C" w:rsidRDefault="0001707C" w:rsidP="0082503B">
      <w:pPr>
        <w:pStyle w:val="Odstavecseseznamem"/>
        <w:numPr>
          <w:ilvl w:val="0"/>
          <w:numId w:val="8"/>
        </w:numPr>
        <w:jc w:val="both"/>
      </w:pPr>
      <w:r>
        <w:t>Eliška Pokorná Černá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  <w:r>
        <w:t> 621,- Kč</w:t>
      </w:r>
    </w:p>
    <w:p w:rsidR="0001707C" w:rsidRDefault="0001707C" w:rsidP="0082503B">
      <w:pPr>
        <w:pStyle w:val="Odstavecseseznamem"/>
        <w:numPr>
          <w:ilvl w:val="0"/>
          <w:numId w:val="8"/>
        </w:numPr>
        <w:jc w:val="both"/>
      </w:pPr>
      <w:r>
        <w:t>Jiří Fuka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  1</w:t>
      </w:r>
      <w:proofErr w:type="gramEnd"/>
      <w:r>
        <w:t> 621,- Kč</w:t>
      </w:r>
    </w:p>
    <w:p w:rsidR="0001707C" w:rsidRDefault="0001707C" w:rsidP="0082503B">
      <w:pPr>
        <w:pStyle w:val="Odstavecseseznamem"/>
        <w:numPr>
          <w:ilvl w:val="0"/>
          <w:numId w:val="8"/>
        </w:numPr>
        <w:jc w:val="both"/>
      </w:pPr>
      <w:r>
        <w:lastRenderedPageBreak/>
        <w:t xml:space="preserve">Milena Bínová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  1</w:t>
      </w:r>
      <w:proofErr w:type="gramEnd"/>
      <w:r>
        <w:t> 621,- Kč</w:t>
      </w:r>
    </w:p>
    <w:p w:rsidR="0001707C" w:rsidRDefault="0001707C" w:rsidP="0082503B">
      <w:pPr>
        <w:pStyle w:val="Odstavecseseznamem"/>
        <w:numPr>
          <w:ilvl w:val="0"/>
          <w:numId w:val="8"/>
        </w:numPr>
        <w:jc w:val="both"/>
      </w:pPr>
      <w:r>
        <w:t>Zdeněk Haškovec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  1</w:t>
      </w:r>
      <w:proofErr w:type="gramEnd"/>
      <w:r>
        <w:t> 621,- Kč</w:t>
      </w:r>
    </w:p>
    <w:p w:rsidR="0001707C" w:rsidRDefault="0001707C" w:rsidP="0082503B">
      <w:pPr>
        <w:pStyle w:val="Odstavecseseznamem"/>
        <w:numPr>
          <w:ilvl w:val="0"/>
          <w:numId w:val="8"/>
        </w:numPr>
        <w:jc w:val="both"/>
      </w:pPr>
      <w:r>
        <w:t>Josef Haškovec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  1</w:t>
      </w:r>
      <w:proofErr w:type="gramEnd"/>
      <w:r>
        <w:t> 621,- Kč</w:t>
      </w:r>
    </w:p>
    <w:p w:rsidR="0001707C" w:rsidRDefault="0001707C" w:rsidP="0001707C">
      <w:pPr>
        <w:jc w:val="both"/>
      </w:pPr>
    </w:p>
    <w:p w:rsidR="0001707C" w:rsidRPr="00AE19D1" w:rsidRDefault="0001707C" w:rsidP="0001707C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01707C" w:rsidRPr="00795945" w:rsidRDefault="0001707C" w:rsidP="0001707C">
      <w:pPr>
        <w:jc w:val="both"/>
        <w:rPr>
          <w:b/>
          <w:bCs/>
        </w:rPr>
      </w:pPr>
      <w:r w:rsidRPr="00AE19D1">
        <w:t xml:space="preserve">Hlasování: pro </w:t>
      </w:r>
      <w:r>
        <w:t>5</w:t>
      </w:r>
      <w:r w:rsidRPr="00AE19D1">
        <w:t xml:space="preserve">, proti 0, </w:t>
      </w:r>
      <w:r w:rsidRPr="00795945">
        <w:rPr>
          <w:iCs/>
        </w:rPr>
        <w:t>zdrželo se 0</w:t>
      </w:r>
      <w:r w:rsidRPr="00AE19D1">
        <w:t>.</w:t>
      </w:r>
    </w:p>
    <w:p w:rsidR="0001707C" w:rsidRPr="0082503B" w:rsidRDefault="0001707C" w:rsidP="0001707C">
      <w:pPr>
        <w:jc w:val="both"/>
      </w:pPr>
    </w:p>
    <w:p w:rsidR="0082503B" w:rsidRPr="0082503B" w:rsidRDefault="0082503B" w:rsidP="00F21D98">
      <w:pPr>
        <w:jc w:val="both"/>
        <w:rPr>
          <w:b/>
        </w:rPr>
      </w:pPr>
    </w:p>
    <w:p w:rsidR="0082503B" w:rsidRDefault="0082503B" w:rsidP="00F21D98">
      <w:pPr>
        <w:jc w:val="both"/>
        <w:rPr>
          <w:b/>
        </w:rPr>
      </w:pPr>
    </w:p>
    <w:p w:rsidR="0082503B" w:rsidRDefault="0082503B" w:rsidP="00F21D98">
      <w:pPr>
        <w:jc w:val="both"/>
        <w:rPr>
          <w:b/>
        </w:rPr>
      </w:pPr>
    </w:p>
    <w:p w:rsidR="003D1395" w:rsidRDefault="0001707C" w:rsidP="00F21D98">
      <w:pPr>
        <w:jc w:val="both"/>
        <w:rPr>
          <w:b/>
          <w:bCs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10.</w:t>
      </w:r>
      <w:r>
        <w:rPr>
          <w:b/>
        </w:rPr>
        <w:tab/>
      </w:r>
      <w:r w:rsidR="003D1395" w:rsidRPr="003D1395">
        <w:rPr>
          <w:b/>
        </w:rPr>
        <w:t>Žádost o využití obecního pozemku.</w:t>
      </w:r>
    </w:p>
    <w:p w:rsidR="003D1395" w:rsidRDefault="003D1395" w:rsidP="00F21D98">
      <w:pPr>
        <w:jc w:val="both"/>
        <w:rPr>
          <w:b/>
          <w:bCs/>
        </w:rPr>
      </w:pPr>
    </w:p>
    <w:p w:rsidR="003D1395" w:rsidRPr="0010485F" w:rsidRDefault="0010485F" w:rsidP="00F21D98">
      <w:pPr>
        <w:jc w:val="both"/>
        <w:rPr>
          <w:bCs/>
        </w:rPr>
      </w:pPr>
      <w:r>
        <w:rPr>
          <w:b/>
          <w:bCs/>
        </w:rPr>
        <w:tab/>
      </w:r>
      <w:r w:rsidRPr="0010485F">
        <w:rPr>
          <w:bCs/>
        </w:rPr>
        <w:t>p. Haškovec Jan</w:t>
      </w:r>
      <w:r>
        <w:rPr>
          <w:bCs/>
        </w:rPr>
        <w:t>, čp. 24 požádal obec o povolení zpevnění a ro</w:t>
      </w:r>
      <w:r w:rsidR="00D46EBA">
        <w:rPr>
          <w:bCs/>
        </w:rPr>
        <w:t>z</w:t>
      </w:r>
      <w:r>
        <w:rPr>
          <w:bCs/>
        </w:rPr>
        <w:t xml:space="preserve">šíření sjezdu na svoji zahradu přes pozemek obce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 797/1 a </w:t>
      </w:r>
      <w:proofErr w:type="spellStart"/>
      <w:r>
        <w:rPr>
          <w:bCs/>
        </w:rPr>
        <w:t>č.parc</w:t>
      </w:r>
      <w:proofErr w:type="spellEnd"/>
      <w:r>
        <w:rPr>
          <w:bCs/>
        </w:rPr>
        <w:t xml:space="preserve">. 6. Zpevnění provede vrstvou štěrku po odstranění ornice. Veškeré práce provede na svoje náklady a pozemek uvede do původního stavu. Důvodem je dostavba jeho domu a potřeba průjezdu těžké techniky a dovoz materiálu na stavbu.  </w:t>
      </w:r>
    </w:p>
    <w:p w:rsidR="003D1395" w:rsidRDefault="003D1395" w:rsidP="00F21D98">
      <w:pPr>
        <w:jc w:val="both"/>
        <w:rPr>
          <w:b/>
          <w:bCs/>
        </w:rPr>
      </w:pPr>
    </w:p>
    <w:p w:rsidR="0010485F" w:rsidRPr="00AE19D1" w:rsidRDefault="0010485F" w:rsidP="0010485F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10485F" w:rsidRDefault="0010485F" w:rsidP="0010485F">
      <w:pPr>
        <w:jc w:val="both"/>
      </w:pPr>
      <w:r w:rsidRPr="00AE19D1">
        <w:t xml:space="preserve">Hlasování: pro </w:t>
      </w:r>
      <w:r>
        <w:t>5</w:t>
      </w:r>
      <w:r w:rsidRPr="00AE19D1">
        <w:t xml:space="preserve">, proti 0, </w:t>
      </w:r>
      <w:r w:rsidRPr="00795945">
        <w:rPr>
          <w:iCs/>
        </w:rPr>
        <w:t>zdrželo se 0</w:t>
      </w:r>
      <w:r w:rsidRPr="00AE19D1">
        <w:t>.</w:t>
      </w:r>
    </w:p>
    <w:p w:rsidR="0001707C" w:rsidRDefault="0001707C" w:rsidP="0010485F">
      <w:pPr>
        <w:jc w:val="both"/>
        <w:rPr>
          <w:b/>
          <w:bCs/>
        </w:rPr>
      </w:pPr>
    </w:p>
    <w:p w:rsidR="0001707C" w:rsidRDefault="0001707C" w:rsidP="0010485F">
      <w:pPr>
        <w:jc w:val="both"/>
        <w:rPr>
          <w:b/>
          <w:bCs/>
        </w:rPr>
      </w:pPr>
    </w:p>
    <w:p w:rsidR="0001707C" w:rsidRPr="00795945" w:rsidRDefault="0001707C" w:rsidP="0010485F">
      <w:pPr>
        <w:jc w:val="both"/>
        <w:rPr>
          <w:b/>
          <w:bCs/>
        </w:rPr>
      </w:pPr>
    </w:p>
    <w:p w:rsidR="00826A81" w:rsidRPr="00634312" w:rsidRDefault="003D1395" w:rsidP="00F21D98">
      <w:pPr>
        <w:jc w:val="both"/>
        <w:rPr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1</w:t>
      </w:r>
      <w:r w:rsidR="0001707C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795945" w:rsidRDefault="00795945" w:rsidP="006D467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p. Fuka J. </w:t>
      </w:r>
      <w:r w:rsidR="003D1395">
        <w:rPr>
          <w:bCs/>
        </w:rPr>
        <w:t>navrhl provedení polní cesty od zatáčky před domem č. 44. p. Haškovec J. provede vyhrabání cesty buldozerem a obec zakoupí potřebné množství štěrku na opravu cesty.</w:t>
      </w:r>
    </w:p>
    <w:p w:rsidR="00795945" w:rsidRPr="00795945" w:rsidRDefault="00795945" w:rsidP="00795945">
      <w:pPr>
        <w:rPr>
          <w:bCs/>
        </w:rPr>
      </w:pPr>
    </w:p>
    <w:p w:rsidR="00795945" w:rsidRPr="002573F0" w:rsidRDefault="00795945" w:rsidP="00795945">
      <w:pPr>
        <w:ind w:left="1440"/>
        <w:jc w:val="both"/>
      </w:pPr>
      <w:r w:rsidRPr="002573F0">
        <w:t>OZ souhlasí.</w:t>
      </w:r>
    </w:p>
    <w:p w:rsidR="00795945" w:rsidRDefault="00795945" w:rsidP="00795945">
      <w:pPr>
        <w:ind w:left="1440"/>
        <w:jc w:val="both"/>
      </w:pPr>
      <w:r w:rsidRPr="002573F0">
        <w:t xml:space="preserve">Hlasování: pro </w:t>
      </w:r>
      <w:r w:rsidR="003D1395">
        <w:t>5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795945" w:rsidRPr="00795945" w:rsidRDefault="00795945" w:rsidP="00795945">
      <w:pPr>
        <w:ind w:left="720"/>
        <w:rPr>
          <w:bCs/>
        </w:rPr>
      </w:pPr>
    </w:p>
    <w:p w:rsidR="0066586A" w:rsidRDefault="0066586A" w:rsidP="006D467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3D1395">
        <w:rPr>
          <w:bCs/>
        </w:rPr>
        <w:t>2</w:t>
      </w:r>
      <w:r>
        <w:rPr>
          <w:bCs/>
        </w:rPr>
        <w:t>.</w:t>
      </w:r>
      <w:r w:rsidR="007226D8">
        <w:rPr>
          <w:bCs/>
        </w:rPr>
        <w:t xml:space="preserve"> </w:t>
      </w:r>
      <w:r w:rsidR="003D1395">
        <w:rPr>
          <w:bCs/>
        </w:rPr>
        <w:t>5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D46EBA">
        <w:rPr>
          <w:bCs/>
        </w:rPr>
        <w:t>8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3D1395">
        <w:t>5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795945">
        <w:t>1</w:t>
      </w:r>
      <w:r w:rsidR="002A05C2">
        <w:t>:</w:t>
      </w:r>
      <w:r w:rsidR="0010485F">
        <w:t>1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795945">
        <w:t>8</w:t>
      </w:r>
      <w:r w:rsidR="004E4EBE" w:rsidRPr="002573F0">
        <w:t>.</w:t>
      </w:r>
      <w:r w:rsidR="0010485F">
        <w:t>4</w:t>
      </w:r>
      <w:r w:rsidR="004E4EBE" w:rsidRPr="002573F0">
        <w:t>. 201</w:t>
      </w:r>
      <w:r w:rsidR="00D61975">
        <w:t>8</w:t>
      </w: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4E4EBE" w:rsidP="008D2FFD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4D" w:rsidRDefault="00750F4D">
      <w:r>
        <w:separator/>
      </w:r>
    </w:p>
  </w:endnote>
  <w:endnote w:type="continuationSeparator" w:id="0">
    <w:p w:rsidR="00750F4D" w:rsidRDefault="0075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B12">
      <w:rPr>
        <w:rStyle w:val="slostrnky"/>
        <w:noProof/>
      </w:rPr>
      <w:t>2</w: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4D" w:rsidRDefault="00750F4D">
      <w:r>
        <w:separator/>
      </w:r>
    </w:p>
  </w:footnote>
  <w:footnote w:type="continuationSeparator" w:id="0">
    <w:p w:rsidR="00750F4D" w:rsidRDefault="0075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E7025"/>
    <w:multiLevelType w:val="hybridMultilevel"/>
    <w:tmpl w:val="1B96CB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DF873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507F"/>
    <w:multiLevelType w:val="hybridMultilevel"/>
    <w:tmpl w:val="BF5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07C"/>
    <w:rsid w:val="0001744B"/>
    <w:rsid w:val="0002263C"/>
    <w:rsid w:val="00023F8A"/>
    <w:rsid w:val="00024271"/>
    <w:rsid w:val="00030F87"/>
    <w:rsid w:val="00033EDA"/>
    <w:rsid w:val="00044DA1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0F85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485F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0B9C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D1395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872A4"/>
    <w:rsid w:val="004945D2"/>
    <w:rsid w:val="004979ED"/>
    <w:rsid w:val="004A1158"/>
    <w:rsid w:val="004A26B3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D4679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50F4D"/>
    <w:rsid w:val="007632D8"/>
    <w:rsid w:val="00767C2E"/>
    <w:rsid w:val="00771D9C"/>
    <w:rsid w:val="0077687E"/>
    <w:rsid w:val="00781158"/>
    <w:rsid w:val="00783119"/>
    <w:rsid w:val="007874F9"/>
    <w:rsid w:val="00795945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03B"/>
    <w:rsid w:val="008258B1"/>
    <w:rsid w:val="00826A81"/>
    <w:rsid w:val="008274E8"/>
    <w:rsid w:val="008277BB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17500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E4583"/>
    <w:rsid w:val="009F7157"/>
    <w:rsid w:val="00A2258E"/>
    <w:rsid w:val="00A34614"/>
    <w:rsid w:val="00A34AAF"/>
    <w:rsid w:val="00A55607"/>
    <w:rsid w:val="00A563D0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4BAD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3751C"/>
    <w:rsid w:val="00B4425E"/>
    <w:rsid w:val="00B45000"/>
    <w:rsid w:val="00B500A3"/>
    <w:rsid w:val="00B5292A"/>
    <w:rsid w:val="00B53B12"/>
    <w:rsid w:val="00B6218C"/>
    <w:rsid w:val="00B64384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22B68"/>
    <w:rsid w:val="00C4325E"/>
    <w:rsid w:val="00C44347"/>
    <w:rsid w:val="00C47573"/>
    <w:rsid w:val="00C5016A"/>
    <w:rsid w:val="00C55E4C"/>
    <w:rsid w:val="00C5687E"/>
    <w:rsid w:val="00C670E1"/>
    <w:rsid w:val="00C71F85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6EBA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C73DA"/>
    <w:rsid w:val="00DD00B2"/>
    <w:rsid w:val="00DD4065"/>
    <w:rsid w:val="00DE01F8"/>
    <w:rsid w:val="00DE5D57"/>
    <w:rsid w:val="00DF0289"/>
    <w:rsid w:val="00DF291B"/>
    <w:rsid w:val="00DF3310"/>
    <w:rsid w:val="00DF6532"/>
    <w:rsid w:val="00DF683D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1D98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7453C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5D0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6E31B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1F6C-AD05-4DE6-BE00-FBB59340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1019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Z K</cp:lastModifiedBy>
  <cp:revision>8</cp:revision>
  <cp:lastPrinted>2017-02-01T17:58:00Z</cp:lastPrinted>
  <dcterms:created xsi:type="dcterms:W3CDTF">2018-04-11T08:22:00Z</dcterms:created>
  <dcterms:modified xsi:type="dcterms:W3CDTF">2018-10-22T13:33:00Z</dcterms:modified>
</cp:coreProperties>
</file>